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1DF" w:rsidRDefault="009B21DF" w:rsidP="001E0030">
      <w:pPr>
        <w:autoSpaceDE w:val="0"/>
        <w:jc w:val="right"/>
        <w:rPr>
          <w:b/>
          <w:bCs/>
          <w:color w:val="26282F"/>
          <w:sz w:val="26"/>
          <w:szCs w:val="26"/>
        </w:rPr>
      </w:pPr>
      <w:bookmarkStart w:id="0" w:name="sub_11006"/>
      <w:r>
        <w:rPr>
          <w:b/>
          <w:bCs/>
          <w:color w:val="26282F"/>
          <w:sz w:val="26"/>
          <w:szCs w:val="26"/>
        </w:rPr>
        <w:t>Таблица 6</w:t>
      </w:r>
    </w:p>
    <w:bookmarkEnd w:id="0"/>
    <w:p w:rsidR="009B21DF" w:rsidRDefault="009B21DF" w:rsidP="009B21DF">
      <w:pPr>
        <w:autoSpaceDE w:val="0"/>
        <w:ind w:firstLine="720"/>
        <w:jc w:val="both"/>
        <w:rPr>
          <w:sz w:val="26"/>
          <w:szCs w:val="26"/>
        </w:rPr>
      </w:pPr>
    </w:p>
    <w:p w:rsidR="009B21DF" w:rsidRDefault="009B21DF" w:rsidP="000D2F1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>о степени выполнения мероприятий муниципальной программы Мордовского района</w:t>
      </w:r>
      <w:r w:rsidR="001C2A96">
        <w:rPr>
          <w:b/>
          <w:bCs/>
          <w:color w:val="26282F"/>
          <w:sz w:val="26"/>
          <w:szCs w:val="26"/>
        </w:rPr>
        <w:t xml:space="preserve"> «Развитие транспортной системы и дорожного хозяйства</w:t>
      </w:r>
      <w:r w:rsidR="00694371">
        <w:rPr>
          <w:b/>
          <w:bCs/>
          <w:color w:val="26282F"/>
          <w:sz w:val="26"/>
          <w:szCs w:val="26"/>
        </w:rPr>
        <w:t>»</w:t>
      </w:r>
    </w:p>
    <w:p w:rsidR="003409DF" w:rsidRDefault="001E0030" w:rsidP="009B21DF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за </w:t>
      </w:r>
      <w:r w:rsidR="001F6E58">
        <w:rPr>
          <w:b/>
          <w:bCs/>
          <w:color w:val="26282F"/>
          <w:sz w:val="26"/>
          <w:szCs w:val="26"/>
        </w:rPr>
        <w:t>2022</w:t>
      </w:r>
      <w:r>
        <w:rPr>
          <w:b/>
          <w:bCs/>
          <w:color w:val="26282F"/>
          <w:sz w:val="26"/>
          <w:szCs w:val="26"/>
        </w:rPr>
        <w:t xml:space="preserve"> год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2"/>
        <w:gridCol w:w="3827"/>
        <w:gridCol w:w="1134"/>
        <w:gridCol w:w="4961"/>
        <w:gridCol w:w="1134"/>
        <w:gridCol w:w="1134"/>
        <w:gridCol w:w="1669"/>
      </w:tblGrid>
      <w:tr w:rsidR="009B21DF" w:rsidTr="001F6E58">
        <w:tc>
          <w:tcPr>
            <w:tcW w:w="74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3409D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66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9B21DF" w:rsidTr="001F6E58">
        <w:tc>
          <w:tcPr>
            <w:tcW w:w="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запланированные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6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B21DF" w:rsidTr="001F6E58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9B21DF" w:rsidTr="00086B68">
        <w:trPr>
          <w:trHeight w:val="560"/>
        </w:trPr>
        <w:tc>
          <w:tcPr>
            <w:tcW w:w="146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B21DF" w:rsidRPr="0059669A" w:rsidRDefault="00F95516" w:rsidP="00086B68">
            <w:pPr>
              <w:numPr>
                <w:ilvl w:val="0"/>
                <w:numId w:val="7"/>
              </w:num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7D7413">
              <w:rPr>
                <w:b/>
              </w:rPr>
              <w:t>Подпрограмма «Совершенствование и развитие сети автомобильных дорог»</w:t>
            </w:r>
          </w:p>
        </w:tc>
      </w:tr>
      <w:tr w:rsidR="001F6E58" w:rsidTr="001F6E58">
        <w:trPr>
          <w:trHeight w:val="560"/>
        </w:trPr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6E58" w:rsidRPr="00086B68" w:rsidRDefault="001F6E58" w:rsidP="001F6E58">
            <w:pPr>
              <w:autoSpaceDE w:val="0"/>
              <w:jc w:val="center"/>
              <w:rPr>
                <w:sz w:val="20"/>
                <w:szCs w:val="20"/>
              </w:rPr>
            </w:pPr>
            <w:r w:rsidRPr="00086B68">
              <w:rPr>
                <w:sz w:val="20"/>
                <w:szCs w:val="20"/>
              </w:rPr>
              <w:t>1.1.4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6E58" w:rsidRPr="00744FCF" w:rsidRDefault="001F6E58" w:rsidP="001F6E58">
            <w:pPr>
              <w:autoSpaceDE w:val="0"/>
              <w:jc w:val="both"/>
              <w:rPr>
                <w:sz w:val="20"/>
                <w:szCs w:val="20"/>
              </w:rPr>
            </w:pPr>
            <w:r w:rsidRPr="00744FCF">
              <w:rPr>
                <w:sz w:val="20"/>
                <w:szCs w:val="20"/>
              </w:rPr>
              <w:t>Ремонт автомобильных дорог: «Каспий»-Жердевка-Токаревка-Мордово-Мельгуны-Волчки-«Орел-Тамбов»- с.Александровка; Александровка-Отрада; «Воронеж-Тамбов»- Сосновка;</w:t>
            </w:r>
            <w:r w:rsidRPr="00744FCF">
              <w:t xml:space="preserve"> </w:t>
            </w:r>
            <w:r w:rsidRPr="00744FCF">
              <w:rPr>
                <w:sz w:val="20"/>
                <w:szCs w:val="20"/>
              </w:rPr>
              <w:t>«Мордово-Ереминка-«Воронеж-Тамбов»-Коммунар, в т.ч. изготовление ПСД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6E58" w:rsidRPr="001F6E58" w:rsidRDefault="001F6E58" w:rsidP="001F6E58">
            <w:pPr>
              <w:suppressAutoHyphens w:val="0"/>
              <w:ind w:left="34"/>
              <w:rPr>
                <w:sz w:val="20"/>
                <w:szCs w:val="20"/>
              </w:rPr>
            </w:pPr>
            <w:r w:rsidRPr="001F6E58">
              <w:rPr>
                <w:sz w:val="20"/>
                <w:szCs w:val="20"/>
              </w:rPr>
              <w:t>Администрация района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6E58" w:rsidRPr="00744FCF" w:rsidRDefault="001F6E58" w:rsidP="001F6E58">
            <w:pPr>
              <w:autoSpaceDE w:val="0"/>
              <w:jc w:val="both"/>
              <w:rPr>
                <w:sz w:val="20"/>
                <w:szCs w:val="20"/>
              </w:rPr>
            </w:pPr>
            <w:r w:rsidRPr="00744FCF">
              <w:rPr>
                <w:sz w:val="20"/>
                <w:szCs w:val="20"/>
              </w:rPr>
              <w:t>Ремонт автомобильных дорог: «Каспий»-Жердевка-Токаревка-Мордово-Мельгуны-Волчки-«Орел-Тамбов»- с.Александровка; Александровка-Отрада; «Воронеж-Тамбов»- Сосновка;</w:t>
            </w:r>
            <w:r w:rsidRPr="00744FCF">
              <w:t xml:space="preserve"> </w:t>
            </w:r>
            <w:r w:rsidRPr="00744FCF">
              <w:rPr>
                <w:sz w:val="20"/>
                <w:szCs w:val="20"/>
              </w:rPr>
              <w:t>«Мордово-Ереминка-«Воронеж-Тамбов»-Коммунар, в т.ч. изготовление ПСД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6E58" w:rsidRPr="00086B68" w:rsidRDefault="00086B68" w:rsidP="001F6E58">
            <w:pPr>
              <w:suppressAutoHyphens w:val="0"/>
              <w:rPr>
                <w:sz w:val="20"/>
                <w:szCs w:val="20"/>
              </w:rPr>
            </w:pPr>
            <w:r w:rsidRPr="00086B68">
              <w:rPr>
                <w:sz w:val="20"/>
                <w:szCs w:val="20"/>
              </w:rPr>
              <w:t>22,2 км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6E58" w:rsidRPr="00086B68" w:rsidRDefault="00086B68" w:rsidP="00086B68">
            <w:pPr>
              <w:suppressAutoHyphens w:val="0"/>
              <w:rPr>
                <w:sz w:val="20"/>
                <w:szCs w:val="20"/>
              </w:rPr>
            </w:pPr>
            <w:r w:rsidRPr="00086B68">
              <w:rPr>
                <w:sz w:val="20"/>
                <w:szCs w:val="20"/>
              </w:rPr>
              <w:t>22,2 км</w:t>
            </w:r>
          </w:p>
        </w:tc>
        <w:tc>
          <w:tcPr>
            <w:tcW w:w="1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6E58" w:rsidRPr="007D7413" w:rsidRDefault="001F6E58" w:rsidP="001F6E58">
            <w:pPr>
              <w:suppressAutoHyphens w:val="0"/>
              <w:ind w:left="720"/>
              <w:rPr>
                <w:b/>
              </w:rPr>
            </w:pPr>
          </w:p>
        </w:tc>
      </w:tr>
      <w:tr w:rsidR="00086B68" w:rsidRPr="00744B5B" w:rsidTr="001F6E58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086B68" w:rsidRDefault="00086B68" w:rsidP="00086B68">
            <w:pPr>
              <w:autoSpaceDE w:val="0"/>
              <w:jc w:val="center"/>
              <w:rPr>
                <w:sz w:val="20"/>
                <w:szCs w:val="20"/>
              </w:rPr>
            </w:pPr>
            <w:r w:rsidRPr="00086B68">
              <w:rPr>
                <w:sz w:val="20"/>
                <w:szCs w:val="20"/>
              </w:rPr>
              <w:t>1.2.1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744FCF" w:rsidRDefault="00086B68" w:rsidP="00086B68">
            <w:pPr>
              <w:autoSpaceDE w:val="0"/>
              <w:rPr>
                <w:sz w:val="20"/>
                <w:szCs w:val="20"/>
              </w:rPr>
            </w:pPr>
            <w:r w:rsidRPr="00744FCF">
              <w:rPr>
                <w:sz w:val="20"/>
                <w:szCs w:val="20"/>
              </w:rPr>
              <w:t xml:space="preserve">Содержание дорог общего пользования муниципального значения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1F6E58" w:rsidRDefault="00086B68" w:rsidP="00086B68">
            <w:pPr>
              <w:suppressAutoHyphens w:val="0"/>
              <w:ind w:left="34"/>
              <w:rPr>
                <w:sz w:val="20"/>
                <w:szCs w:val="20"/>
              </w:rPr>
            </w:pPr>
            <w:r w:rsidRPr="001F6E58">
              <w:rPr>
                <w:sz w:val="20"/>
                <w:szCs w:val="20"/>
              </w:rPr>
              <w:t>Администрация района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744FCF" w:rsidRDefault="00086B68" w:rsidP="00086B68">
            <w:pPr>
              <w:autoSpaceDE w:val="0"/>
              <w:rPr>
                <w:sz w:val="20"/>
                <w:szCs w:val="20"/>
              </w:rPr>
            </w:pPr>
            <w:r w:rsidRPr="00744FCF">
              <w:rPr>
                <w:sz w:val="20"/>
                <w:szCs w:val="20"/>
              </w:rPr>
              <w:t xml:space="preserve">Содержание дорог общего пользования муниципального значения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086B68" w:rsidRDefault="00086B68" w:rsidP="00086B68">
            <w:pPr>
              <w:autoSpaceDE w:val="0"/>
              <w:jc w:val="both"/>
              <w:rPr>
                <w:sz w:val="20"/>
                <w:szCs w:val="20"/>
              </w:rPr>
            </w:pPr>
            <w:r w:rsidRPr="00086B68">
              <w:rPr>
                <w:sz w:val="20"/>
                <w:szCs w:val="20"/>
              </w:rPr>
              <w:t>253,3 км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086B68" w:rsidRDefault="00086B68" w:rsidP="00086B68">
            <w:pPr>
              <w:autoSpaceDE w:val="0"/>
              <w:jc w:val="both"/>
              <w:rPr>
                <w:sz w:val="20"/>
                <w:szCs w:val="20"/>
              </w:rPr>
            </w:pPr>
            <w:r w:rsidRPr="00086B68">
              <w:rPr>
                <w:sz w:val="20"/>
                <w:szCs w:val="20"/>
              </w:rPr>
              <w:t>253,3</w:t>
            </w:r>
            <w:r>
              <w:rPr>
                <w:sz w:val="20"/>
                <w:szCs w:val="20"/>
              </w:rPr>
              <w:t xml:space="preserve"> </w:t>
            </w:r>
            <w:r w:rsidRPr="00086B68">
              <w:rPr>
                <w:sz w:val="20"/>
                <w:szCs w:val="20"/>
              </w:rPr>
              <w:t>км</w:t>
            </w:r>
          </w:p>
        </w:tc>
        <w:tc>
          <w:tcPr>
            <w:tcW w:w="1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744B5B" w:rsidRDefault="00086B68" w:rsidP="00086B68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F6E58" w:rsidTr="00086B68">
        <w:trPr>
          <w:trHeight w:val="560"/>
        </w:trPr>
        <w:tc>
          <w:tcPr>
            <w:tcW w:w="146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F6E58" w:rsidRPr="000443ED" w:rsidRDefault="001F6E58" w:rsidP="00086B68">
            <w:pPr>
              <w:jc w:val="center"/>
              <w:rPr>
                <w:lang w:eastAsia="ru-RU"/>
              </w:rPr>
            </w:pPr>
            <w:r w:rsidRPr="000443ED">
              <w:rPr>
                <w:rFonts w:eastAsia="Calibri"/>
                <w:b/>
                <w:lang w:eastAsia="en-US"/>
              </w:rPr>
              <w:t>2.Подпрограмма «Развитие транспортного комплекса»</w:t>
            </w:r>
          </w:p>
        </w:tc>
      </w:tr>
      <w:tr w:rsidR="00086B68" w:rsidRPr="00744B5B" w:rsidTr="00086B68">
        <w:tc>
          <w:tcPr>
            <w:tcW w:w="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086B68" w:rsidRDefault="00086B68" w:rsidP="00086B68">
            <w:pPr>
              <w:autoSpaceDE w:val="0"/>
              <w:jc w:val="center"/>
              <w:rPr>
                <w:sz w:val="20"/>
                <w:szCs w:val="20"/>
              </w:rPr>
            </w:pPr>
            <w:r w:rsidRPr="00086B68">
              <w:rPr>
                <w:sz w:val="20"/>
                <w:szCs w:val="20"/>
              </w:rPr>
              <w:t>2.1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871436" w:rsidRDefault="00086B68" w:rsidP="00086B6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871436">
              <w:rPr>
                <w:sz w:val="20"/>
                <w:szCs w:val="20"/>
              </w:rPr>
              <w:t>Выделение субсидий на возмещение расходов, связанных с осуществлением пригородных перевозок по социально-значимым маршрутам, организациям, индивидуальным предпринимателям, выполняющим пассажирские автобусные перевозки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1F6E58" w:rsidRDefault="00086B68" w:rsidP="00086B68">
            <w:pPr>
              <w:suppressAutoHyphens w:val="0"/>
              <w:ind w:left="34"/>
              <w:rPr>
                <w:sz w:val="20"/>
                <w:szCs w:val="20"/>
              </w:rPr>
            </w:pPr>
            <w:r w:rsidRPr="001F6E58">
              <w:rPr>
                <w:sz w:val="20"/>
                <w:szCs w:val="20"/>
              </w:rPr>
              <w:t>Администрация района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871436" w:rsidRDefault="00086B68" w:rsidP="00086B6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871436">
              <w:rPr>
                <w:sz w:val="20"/>
                <w:szCs w:val="20"/>
              </w:rPr>
              <w:t>Выделение субсидий на возмещение расходов, связанных с осуществлением пригородных перевозок по социально-значимым маршрутам, организациям, индивидуальным предпринимателям, выполняющим пассажирские автобусные перевозки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86B68" w:rsidRPr="00744FCF" w:rsidRDefault="00086B68" w:rsidP="00086B68">
            <w:pPr>
              <w:autoSpaceDE w:val="0"/>
              <w:jc w:val="center"/>
              <w:rPr>
                <w:sz w:val="20"/>
                <w:szCs w:val="20"/>
              </w:rPr>
            </w:pPr>
            <w:r w:rsidRPr="00744FCF">
              <w:rPr>
                <w:sz w:val="20"/>
                <w:szCs w:val="20"/>
              </w:rPr>
              <w:t>6200,4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86B68" w:rsidRPr="00744FCF" w:rsidRDefault="00086B68" w:rsidP="00086B68">
            <w:pPr>
              <w:autoSpaceDE w:val="0"/>
              <w:jc w:val="center"/>
              <w:rPr>
                <w:sz w:val="20"/>
                <w:szCs w:val="20"/>
              </w:rPr>
            </w:pPr>
            <w:r w:rsidRPr="00744FCF">
              <w:rPr>
                <w:sz w:val="20"/>
                <w:szCs w:val="20"/>
              </w:rPr>
              <w:t>6200,4</w:t>
            </w:r>
          </w:p>
        </w:tc>
        <w:tc>
          <w:tcPr>
            <w:tcW w:w="1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6B68" w:rsidRPr="00744B5B" w:rsidRDefault="00086B68" w:rsidP="00086B68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2958B9" w:rsidRDefault="002958B9" w:rsidP="00086B68">
      <w:pPr>
        <w:rPr>
          <w:bCs/>
        </w:rPr>
      </w:pPr>
      <w:bookmarkStart w:id="1" w:name="sub_11007"/>
    </w:p>
    <w:p w:rsidR="004A0261" w:rsidRDefault="004A0261" w:rsidP="004A0261">
      <w:pPr>
        <w:jc w:val="right"/>
        <w:rPr>
          <w:bCs/>
        </w:rPr>
      </w:pPr>
      <w:r>
        <w:rPr>
          <w:bCs/>
        </w:rPr>
        <w:lastRenderedPageBreak/>
        <w:t>Таблица 7</w:t>
      </w:r>
    </w:p>
    <w:p w:rsidR="004A0261" w:rsidRDefault="004A0261" w:rsidP="004A0261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</w:rPr>
        <w:t xml:space="preserve">Отчет об использовании финансовых средств за счет всех источников на реализацию муниципальной программы Мордовского района </w:t>
      </w:r>
      <w:r w:rsidRPr="008A02AC">
        <w:rPr>
          <w:b/>
          <w:bCs/>
          <w:color w:val="26282F"/>
        </w:rPr>
        <w:t>«</w:t>
      </w:r>
      <w:r w:rsidRPr="000E225B">
        <w:rPr>
          <w:b/>
          <w:bCs/>
          <w:color w:val="26282F"/>
        </w:rPr>
        <w:t>Развитие транспортной с</w:t>
      </w:r>
      <w:r>
        <w:rPr>
          <w:b/>
          <w:bCs/>
          <w:color w:val="26282F"/>
        </w:rPr>
        <w:t>истемы и дорожного хозяйства</w:t>
      </w:r>
      <w:r w:rsidRPr="000E225B">
        <w:rPr>
          <w:b/>
          <w:bCs/>
          <w:color w:val="26282F"/>
        </w:rPr>
        <w:t>»</w:t>
      </w:r>
    </w:p>
    <w:p w:rsidR="004A0261" w:rsidRPr="00574C72" w:rsidRDefault="004A0261" w:rsidP="004A0261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</w:rPr>
        <w:t xml:space="preserve">за период январь -  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>декабрь 20</w:t>
      </w:r>
      <w:r w:rsidR="001F6E58">
        <w:rPr>
          <w:b/>
          <w:bCs/>
        </w:rPr>
        <w:t>22</w:t>
      </w:r>
      <w:r>
        <w:rPr>
          <w:b/>
          <w:bCs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6"/>
        <w:gridCol w:w="2121"/>
        <w:gridCol w:w="697"/>
        <w:gridCol w:w="569"/>
        <w:gridCol w:w="708"/>
        <w:gridCol w:w="709"/>
        <w:gridCol w:w="709"/>
        <w:gridCol w:w="709"/>
        <w:gridCol w:w="570"/>
        <w:gridCol w:w="714"/>
        <w:gridCol w:w="689"/>
        <w:gridCol w:w="440"/>
        <w:gridCol w:w="709"/>
        <w:gridCol w:w="425"/>
        <w:gridCol w:w="142"/>
        <w:gridCol w:w="283"/>
        <w:gridCol w:w="435"/>
        <w:gridCol w:w="567"/>
        <w:gridCol w:w="572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4A0261" w:rsidTr="0019330B">
        <w:tc>
          <w:tcPr>
            <w:tcW w:w="70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0261" w:rsidRDefault="004A0261" w:rsidP="0019330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  <w:gridSpan w:val="2"/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</w:tr>
      <w:tr w:rsidR="004A0261" w:rsidTr="0019330B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B723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паспортом Программы на 20</w:t>
            </w:r>
            <w:r w:rsidR="001F6E5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B723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бюджетом на 20</w:t>
            </w:r>
            <w:r w:rsidR="001F6E5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1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4A0261" w:rsidTr="0019330B">
        <w:trPr>
          <w:gridAfter w:val="1"/>
          <w:wAfter w:w="627" w:type="dxa"/>
          <w:trHeight w:val="364"/>
        </w:trPr>
        <w:tc>
          <w:tcPr>
            <w:tcW w:w="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4A0261" w:rsidTr="00687D5B">
        <w:trPr>
          <w:gridAfter w:val="1"/>
          <w:wAfter w:w="627" w:type="dxa"/>
          <w:trHeight w:val="983"/>
        </w:trPr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жетные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местн. бюд</w:t>
            </w:r>
          </w:p>
          <w:p w:rsidR="004A0261" w:rsidRDefault="004A0261" w:rsidP="00193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4A0261" w:rsidRDefault="004A0261" w:rsidP="00193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</w:tr>
      <w:tr w:rsidR="004A0261" w:rsidTr="00687D5B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261" w:rsidRDefault="004A0261" w:rsidP="00193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4A0261" w:rsidTr="0019330B">
        <w:trPr>
          <w:gridAfter w:val="1"/>
          <w:wAfter w:w="627" w:type="dxa"/>
        </w:trPr>
        <w:tc>
          <w:tcPr>
            <w:tcW w:w="15593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4A0261" w:rsidRPr="0059669A" w:rsidRDefault="004A0261" w:rsidP="0019330B">
            <w:pPr>
              <w:numPr>
                <w:ilvl w:val="0"/>
                <w:numId w:val="8"/>
              </w:numPr>
              <w:jc w:val="center"/>
              <w:rPr>
                <w:b/>
                <w:sz w:val="26"/>
                <w:szCs w:val="26"/>
                <w:lang w:eastAsia="ru-RU"/>
              </w:rPr>
            </w:pPr>
            <w:r w:rsidRPr="000307DF">
              <w:rPr>
                <w:b/>
                <w:sz w:val="28"/>
                <w:szCs w:val="28"/>
                <w:lang w:eastAsia="ru-RU"/>
              </w:rPr>
              <w:t>Подпрограмма «Совершенствование и развитие сети автомобильных дорог»</w:t>
            </w:r>
          </w:p>
        </w:tc>
      </w:tr>
      <w:tr w:rsidR="00EF793C" w:rsidTr="00687D5B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EF793C" w:rsidP="00EF79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4E143E" w:rsidRDefault="00EF793C" w:rsidP="00EF793C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Ремонт, капитальный ремонт автомобильных дорог общего пользования местного значения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EF793C" w:rsidRDefault="00EF793C" w:rsidP="00EF793C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59912,7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EF793C" w:rsidP="00EF793C">
            <w:pPr>
              <w:autoSpaceDE w:val="0"/>
              <w:ind w:hanging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EF793C" w:rsidRDefault="00EF793C" w:rsidP="00EF793C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687D5B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EF793C" w:rsidRDefault="00EF793C" w:rsidP="00EF793C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59912,7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EF793C" w:rsidP="00EF793C">
            <w:pPr>
              <w:autoSpaceDE w:val="0"/>
              <w:ind w:hanging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59852,8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EF793C" w:rsidRDefault="00EF793C" w:rsidP="00EF793C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687D5B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43387,4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D179D8" w:rsidRDefault="00EF793C" w:rsidP="00EF793C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autoSpaceDE w:val="0"/>
              <w:ind w:hanging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43344,0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EF793C" w:rsidRDefault="00EF793C" w:rsidP="00EF79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687D5B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F793C" w:rsidTr="00687D5B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EF793C" w:rsidP="00EF79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4E143E" w:rsidRDefault="00EF793C" w:rsidP="00EF793C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Капитальный ремонт, ремонт и содержание автомобильных дорог Мордовского района</w:t>
            </w:r>
          </w:p>
          <w:p w:rsidR="00EF793C" w:rsidRPr="000B55F2" w:rsidRDefault="00EF793C" w:rsidP="00EF793C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6136,4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autoSpaceDE w:val="0"/>
              <w:ind w:hanging="15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6136,4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6136,4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autoSpaceDE w:val="0"/>
              <w:ind w:hanging="153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Pr="00D179D8" w:rsidRDefault="00EF793C" w:rsidP="00EF793C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6136,4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EF793C" w:rsidRDefault="00EF793C" w:rsidP="00EF793C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5292,3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D179D8" w:rsidRDefault="00EF793C" w:rsidP="00EF793C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FD0B1B" w:rsidRDefault="00EF793C" w:rsidP="00EF793C">
            <w:pPr>
              <w:autoSpaceDE w:val="0"/>
              <w:ind w:hanging="153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D179D8" w:rsidRDefault="00EF793C" w:rsidP="00EF793C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5292,3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Pr="00FD0B1B" w:rsidRDefault="00EF793C" w:rsidP="00EF793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93C" w:rsidRDefault="00EF793C" w:rsidP="00EF79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7D5B" w:rsidTr="00687D5B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4E143E" w:rsidRDefault="00687D5B" w:rsidP="00687D5B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4E143E">
              <w:rPr>
                <w:sz w:val="20"/>
                <w:szCs w:val="20"/>
                <w:lang w:eastAsia="ru-RU"/>
              </w:rPr>
              <w:t xml:space="preserve">Содержание дорог общего пользования </w:t>
            </w:r>
          </w:p>
          <w:p w:rsidR="00687D5B" w:rsidRPr="004E143E" w:rsidRDefault="00687D5B" w:rsidP="00687D5B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4E143E">
              <w:rPr>
                <w:sz w:val="20"/>
                <w:szCs w:val="20"/>
                <w:lang w:eastAsia="ru-RU"/>
              </w:rPr>
              <w:t xml:space="preserve">муниципального значения </w:t>
            </w:r>
          </w:p>
          <w:p w:rsidR="00687D5B" w:rsidRPr="000B55F2" w:rsidRDefault="00687D5B" w:rsidP="00687D5B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12371,8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D179D8" w:rsidRDefault="00687D5B" w:rsidP="00687D5B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autoSpaceDE w:val="0"/>
              <w:ind w:hanging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12359,4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12371,8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D179D8" w:rsidRDefault="00687D5B" w:rsidP="00687D5B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autoSpaceDE w:val="0"/>
              <w:ind w:hanging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12359,4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EF793C" w:rsidRDefault="00687D5B" w:rsidP="00687D5B">
            <w:pPr>
              <w:ind w:hanging="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12237,2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D179D8" w:rsidRDefault="00687D5B" w:rsidP="00687D5B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EF793C" w:rsidRDefault="00687D5B" w:rsidP="00687D5B">
            <w:pPr>
              <w:autoSpaceDE w:val="0"/>
              <w:ind w:hanging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12225,0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Default="00687D5B" w:rsidP="00687D5B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Default="00687D5B" w:rsidP="0068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EF793C" w:rsidRDefault="00687D5B" w:rsidP="0068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Default="00687D5B" w:rsidP="00687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EF793C" w:rsidRDefault="00687D5B" w:rsidP="0068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Default="00687D5B" w:rsidP="0068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Default="00687D5B" w:rsidP="0068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7D5B" w:rsidTr="00687D5B">
        <w:trPr>
          <w:gridAfter w:val="1"/>
          <w:wAfter w:w="627" w:type="dxa"/>
          <w:trHeight w:val="29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  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Default="00687D5B" w:rsidP="00687D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подпрограмме 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ind w:hanging="16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78420,9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autoSpaceDE w:val="0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autoSpaceDE w:val="0"/>
              <w:ind w:hanging="15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72212,2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687D5B" w:rsidRDefault="00687D5B" w:rsidP="00687D5B">
            <w:pPr>
              <w:ind w:hanging="15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 w:rsidRPr="008340A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ind w:hanging="16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78420,9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autoSpaceDE w:val="0"/>
              <w:rPr>
                <w:b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autoSpaceDE w:val="0"/>
              <w:ind w:hanging="15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72212,2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687D5B" w:rsidRDefault="00687D5B" w:rsidP="00687D5B">
            <w:pPr>
              <w:ind w:hanging="15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6208,7</w:t>
            </w:r>
          </w:p>
        </w:tc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87D5B" w:rsidRPr="008340AE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 w:rsidRPr="008340A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687D5B" w:rsidRDefault="00687D5B" w:rsidP="00687D5B">
            <w:pPr>
              <w:ind w:hanging="163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60916,9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8340AE" w:rsidRDefault="00687D5B" w:rsidP="00687D5B">
            <w:pPr>
              <w:autoSpaceDE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687D5B" w:rsidRDefault="00687D5B" w:rsidP="00687D5B">
            <w:pPr>
              <w:autoSpaceDE w:val="0"/>
              <w:ind w:hanging="153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55569,0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687D5B" w:rsidRDefault="00687D5B" w:rsidP="00687D5B">
            <w:pPr>
              <w:ind w:hanging="152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5347,9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8340AE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 w:rsidRPr="008340A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687D5B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8340AE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 w:rsidRPr="008340A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687D5B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687D5B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D5B" w:rsidRPr="008340AE" w:rsidRDefault="00687D5B" w:rsidP="00687D5B">
            <w:pPr>
              <w:jc w:val="center"/>
              <w:rPr>
                <w:b/>
                <w:sz w:val="16"/>
                <w:szCs w:val="16"/>
              </w:rPr>
            </w:pPr>
            <w:r w:rsidRPr="008340AE">
              <w:rPr>
                <w:b/>
                <w:sz w:val="16"/>
                <w:szCs w:val="16"/>
              </w:rPr>
              <w:t>-</w:t>
            </w:r>
          </w:p>
        </w:tc>
      </w:tr>
    </w:tbl>
    <w:p w:rsidR="004A0261" w:rsidRDefault="004A0261" w:rsidP="004A0261">
      <w:pPr>
        <w:rPr>
          <w:sz w:val="18"/>
          <w:szCs w:val="18"/>
        </w:rPr>
      </w:pPr>
    </w:p>
    <w:tbl>
      <w:tblPr>
        <w:tblW w:w="155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6"/>
        <w:gridCol w:w="2121"/>
        <w:gridCol w:w="697"/>
        <w:gridCol w:w="569"/>
        <w:gridCol w:w="708"/>
        <w:gridCol w:w="709"/>
        <w:gridCol w:w="709"/>
        <w:gridCol w:w="709"/>
        <w:gridCol w:w="570"/>
        <w:gridCol w:w="714"/>
        <w:gridCol w:w="719"/>
        <w:gridCol w:w="410"/>
        <w:gridCol w:w="709"/>
        <w:gridCol w:w="567"/>
        <w:gridCol w:w="718"/>
        <w:gridCol w:w="714"/>
        <w:gridCol w:w="425"/>
        <w:gridCol w:w="709"/>
        <w:gridCol w:w="567"/>
        <w:gridCol w:w="567"/>
        <w:gridCol w:w="709"/>
        <w:gridCol w:w="567"/>
      </w:tblGrid>
      <w:tr w:rsidR="004A0261" w:rsidRPr="008753E5" w:rsidTr="0019330B">
        <w:trPr>
          <w:trHeight w:val="243"/>
        </w:trPr>
        <w:tc>
          <w:tcPr>
            <w:tcW w:w="155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61" w:rsidRPr="0070149F" w:rsidRDefault="004A0261" w:rsidP="0019330B">
            <w:pPr>
              <w:widowControl w:val="0"/>
              <w:autoSpaceDN w:val="0"/>
              <w:jc w:val="center"/>
              <w:textAlignment w:val="baseline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0149F">
              <w:rPr>
                <w:rFonts w:eastAsia="Calibri"/>
                <w:b/>
                <w:sz w:val="28"/>
                <w:szCs w:val="28"/>
                <w:lang w:eastAsia="en-US"/>
              </w:rPr>
              <w:t>2.Подпрограмма «Развитие транспортного комплекса»</w:t>
            </w:r>
          </w:p>
        </w:tc>
      </w:tr>
      <w:tr w:rsidR="00AC762D" w:rsidTr="0019330B">
        <w:tblPrEx>
          <w:tblCellMar>
            <w:left w:w="90" w:type="dxa"/>
            <w:right w:w="90" w:type="dxa"/>
          </w:tblCellMar>
        </w:tblPrEx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2D6540" w:rsidRDefault="00AC762D" w:rsidP="00AC762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  </w:t>
            </w:r>
            <w:r>
              <w:rPr>
                <w:sz w:val="18"/>
                <w:szCs w:val="18"/>
              </w:rPr>
              <w:t>2</w:t>
            </w:r>
            <w:r w:rsidRPr="002D654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AC762D" w:rsidRDefault="00AC762D" w:rsidP="00AC762D">
            <w:pPr>
              <w:suppressAutoHyphens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Организация регулярных перевозок по регулируемым тарифам на перевозку пассажиров автомобильным транспортом общего пользования на социально значимых внутрирайонных маршрутах Мордовского района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7A1846" w:rsidP="00AC762D">
            <w:pPr>
              <w:ind w:left="-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3D3792" w:rsidRDefault="00AC762D" w:rsidP="00AC762D">
            <w:pPr>
              <w:ind w:lef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D92387" w:rsidRDefault="007A1846" w:rsidP="00AC762D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7A1846" w:rsidP="00AC762D">
            <w:pPr>
              <w:ind w:left="-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3D3792" w:rsidRDefault="00AC762D" w:rsidP="00AC762D">
            <w:pPr>
              <w:ind w:lef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D92387" w:rsidRDefault="007A1846" w:rsidP="00AC762D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7A1846" w:rsidP="00AC762D">
            <w:pPr>
              <w:ind w:left="-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3D3792" w:rsidRDefault="00AC762D" w:rsidP="00AC762D">
            <w:pPr>
              <w:ind w:lef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D92387" w:rsidRDefault="007A1846" w:rsidP="00AC762D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7A1846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 w:rsidRPr="00186C6A">
              <w:rPr>
                <w:sz w:val="16"/>
                <w:szCs w:val="16"/>
              </w:rPr>
              <w:t>-</w:t>
            </w:r>
          </w:p>
        </w:tc>
      </w:tr>
      <w:tr w:rsidR="00AC762D" w:rsidTr="0019330B">
        <w:tblPrEx>
          <w:tblCellMar>
            <w:left w:w="90" w:type="dxa"/>
            <w:right w:w="90" w:type="dxa"/>
          </w:tblCellMar>
        </w:tblPrEx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AC762D" w:rsidP="00AC762D">
            <w:pPr>
              <w:rPr>
                <w:b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AC762D" w:rsidP="00AC762D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и развитие автомобильного транспорта в муниципальных образованиях Тамбовской области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7A1846" w:rsidP="00AC762D">
            <w:pPr>
              <w:ind w:left="-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5387,5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7A1846" w:rsidP="00AC762D">
            <w:pPr>
              <w:ind w:lef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7A1846" w:rsidP="00AC762D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7A1846" w:rsidP="00AC762D">
            <w:pPr>
              <w:ind w:left="-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5387,5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7A1846" w:rsidP="00AC762D">
            <w:pPr>
              <w:ind w:lef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5382,1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Default="007A1846" w:rsidP="00AC762D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Default="00847E37" w:rsidP="00AC762D">
            <w:pPr>
              <w:ind w:left="-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5387,5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Default="00847E37" w:rsidP="00AC762D">
            <w:pPr>
              <w:ind w:lef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5382,1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Default="00847E37" w:rsidP="00AC762D">
            <w:pPr>
              <w:ind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847E37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847E37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2D" w:rsidRPr="00186C6A" w:rsidRDefault="00AC762D" w:rsidP="00AC762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47E37" w:rsidRPr="00AF7604" w:rsidTr="0019330B">
        <w:tblPrEx>
          <w:tblCellMar>
            <w:left w:w="90" w:type="dxa"/>
            <w:right w:w="90" w:type="dxa"/>
          </w:tblCellMar>
        </w:tblPrEx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AF7604" w:rsidRDefault="00847E37" w:rsidP="00847E37">
            <w:pPr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 xml:space="preserve">  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AF7604" w:rsidRDefault="00847E37" w:rsidP="00847E37">
            <w:pPr>
              <w:suppressAutoHyphens w:val="0"/>
              <w:rPr>
                <w:rFonts w:eastAsia="Arial Unicode MS" w:cs="Mangal"/>
                <w:b/>
                <w:kern w:val="3"/>
                <w:sz w:val="18"/>
                <w:szCs w:val="18"/>
                <w:lang w:bidi="hi-IN"/>
              </w:rPr>
            </w:pPr>
            <w:r w:rsidRPr="00AF7604">
              <w:rPr>
                <w:rFonts w:eastAsia="Arial Unicode MS" w:cs="Mangal"/>
                <w:b/>
                <w:kern w:val="3"/>
                <w:sz w:val="18"/>
                <w:szCs w:val="18"/>
                <w:lang w:bidi="hi-IN"/>
              </w:rPr>
              <w:t xml:space="preserve">Всего по подпрограмме 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ind w:left="-16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6200,4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ind w:left="-16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ind w:hanging="15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ind w:left="-16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6200,4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ind w:left="-16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5382,1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ind w:hanging="15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818,3</w:t>
            </w: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ind w:left="-16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6200,4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ind w:left="-16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5382,1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ind w:hanging="15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818,3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E37" w:rsidRPr="00922A93" w:rsidRDefault="00847E37" w:rsidP="00847E37">
            <w:pPr>
              <w:jc w:val="center"/>
              <w:rPr>
                <w:b/>
                <w:sz w:val="16"/>
                <w:szCs w:val="16"/>
              </w:rPr>
            </w:pPr>
            <w:r w:rsidRPr="00922A93">
              <w:rPr>
                <w:b/>
                <w:sz w:val="16"/>
                <w:szCs w:val="16"/>
              </w:rPr>
              <w:t>-</w:t>
            </w:r>
          </w:p>
        </w:tc>
      </w:tr>
    </w:tbl>
    <w:p w:rsidR="004A0261" w:rsidRDefault="004A0261" w:rsidP="004A0261">
      <w:pPr>
        <w:rPr>
          <w:sz w:val="18"/>
          <w:szCs w:val="18"/>
        </w:rPr>
      </w:pPr>
    </w:p>
    <w:tbl>
      <w:tblPr>
        <w:tblW w:w="15593" w:type="dxa"/>
        <w:tblInd w:w="-459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6"/>
        <w:gridCol w:w="2121"/>
        <w:gridCol w:w="743"/>
        <w:gridCol w:w="523"/>
        <w:gridCol w:w="790"/>
        <w:gridCol w:w="709"/>
        <w:gridCol w:w="627"/>
        <w:gridCol w:w="709"/>
        <w:gridCol w:w="570"/>
        <w:gridCol w:w="750"/>
        <w:gridCol w:w="708"/>
        <w:gridCol w:w="426"/>
        <w:gridCol w:w="708"/>
        <w:gridCol w:w="527"/>
        <w:gridCol w:w="786"/>
        <w:gridCol w:w="709"/>
        <w:gridCol w:w="362"/>
        <w:gridCol w:w="709"/>
        <w:gridCol w:w="567"/>
        <w:gridCol w:w="630"/>
        <w:gridCol w:w="646"/>
        <w:gridCol w:w="567"/>
      </w:tblGrid>
      <w:tr w:rsidR="00086B68" w:rsidRPr="00AF7604" w:rsidTr="00086B68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 xml:space="preserve">  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suppressAutoHyphens w:val="0"/>
              <w:rPr>
                <w:rFonts w:eastAsia="Arial Unicode MS" w:cs="Mangal"/>
                <w:b/>
                <w:kern w:val="3"/>
                <w:sz w:val="18"/>
                <w:szCs w:val="18"/>
                <w:lang w:bidi="hi-IN"/>
              </w:rPr>
            </w:pPr>
            <w:r w:rsidRPr="00AF7604">
              <w:rPr>
                <w:rFonts w:eastAsia="Arial Unicode MS" w:cs="Mangal"/>
                <w:b/>
                <w:kern w:val="3"/>
                <w:sz w:val="18"/>
                <w:szCs w:val="18"/>
                <w:lang w:bidi="hi-IN"/>
              </w:rPr>
              <w:t xml:space="preserve">Всего по программе 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ind w:hanging="16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84621,3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jc w:val="center"/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ind w:hanging="15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77594,3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ind w:hanging="15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7027,0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jc w:val="center"/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ind w:hanging="16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84621,3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jc w:val="center"/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ind w:hanging="15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77594,3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autoSpaceDE w:val="0"/>
              <w:ind w:hanging="15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7027,0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86B68" w:rsidRPr="00AF7604" w:rsidRDefault="00086B68" w:rsidP="00086B68">
            <w:pPr>
              <w:jc w:val="center"/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086B68" w:rsidP="00086B68">
            <w:pPr>
              <w:autoSpaceDE w:val="0"/>
              <w:ind w:hanging="163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67117,3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086B68" w:rsidP="00086B68">
            <w:pPr>
              <w:autoSpaceDE w:val="0"/>
              <w:jc w:val="center"/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086B68" w:rsidP="00086B68">
            <w:pPr>
              <w:autoSpaceDE w:val="0"/>
              <w:ind w:hanging="15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60951,1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086B68" w:rsidP="00086B68">
            <w:pPr>
              <w:autoSpaceDE w:val="0"/>
              <w:ind w:hanging="152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6166,2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086B68" w:rsidP="00086B68">
            <w:pPr>
              <w:jc w:val="center"/>
              <w:rPr>
                <w:b/>
                <w:sz w:val="16"/>
                <w:szCs w:val="16"/>
              </w:rPr>
            </w:pPr>
            <w:r w:rsidRPr="00AF760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EF793C" w:rsidP="00086B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086B68" w:rsidP="00086B68">
            <w:pPr>
              <w:jc w:val="center"/>
              <w:rPr>
                <w:b/>
                <w:sz w:val="16"/>
                <w:szCs w:val="16"/>
              </w:rPr>
            </w:pPr>
            <w:r w:rsidRPr="00AF760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EF793C" w:rsidP="00086B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EF793C" w:rsidP="00086B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</w:p>
          <w:p w:rsidR="00086B68" w:rsidRPr="00AF7604" w:rsidRDefault="00086B68" w:rsidP="00086B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68" w:rsidRPr="00AF7604" w:rsidRDefault="00086B68" w:rsidP="00086B68">
            <w:pPr>
              <w:autoSpaceDE w:val="0"/>
              <w:ind w:hanging="163"/>
              <w:jc w:val="center"/>
              <w:rPr>
                <w:b/>
                <w:sz w:val="18"/>
                <w:szCs w:val="18"/>
              </w:rPr>
            </w:pPr>
            <w:r w:rsidRPr="00AF7604">
              <w:rPr>
                <w:b/>
                <w:sz w:val="18"/>
                <w:szCs w:val="18"/>
              </w:rPr>
              <w:t>-</w:t>
            </w:r>
          </w:p>
        </w:tc>
      </w:tr>
    </w:tbl>
    <w:p w:rsidR="006468C8" w:rsidRDefault="006468C8" w:rsidP="006468C8">
      <w:pPr>
        <w:rPr>
          <w:sz w:val="18"/>
          <w:szCs w:val="18"/>
        </w:rPr>
      </w:pPr>
    </w:p>
    <w:p w:rsidR="00FD3A10" w:rsidRDefault="00FD3A10" w:rsidP="006468C8">
      <w:pPr>
        <w:rPr>
          <w:sz w:val="18"/>
          <w:szCs w:val="18"/>
        </w:rPr>
      </w:pPr>
    </w:p>
    <w:p w:rsidR="00FD3A10" w:rsidRDefault="00FD3A10" w:rsidP="006468C8">
      <w:pPr>
        <w:rPr>
          <w:sz w:val="18"/>
          <w:szCs w:val="18"/>
        </w:rPr>
      </w:pPr>
    </w:p>
    <w:p w:rsidR="00FD3A10" w:rsidRDefault="00FD3A10" w:rsidP="006468C8">
      <w:pPr>
        <w:rPr>
          <w:sz w:val="18"/>
          <w:szCs w:val="18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  <w:bookmarkStart w:id="2" w:name="sub_11009"/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FD3A10" w:rsidRDefault="00FD3A10" w:rsidP="00FD3A10">
      <w:pPr>
        <w:autoSpaceDE w:val="0"/>
        <w:ind w:firstLine="698"/>
        <w:jc w:val="right"/>
        <w:rPr>
          <w:b/>
          <w:bCs/>
          <w:color w:val="26282F"/>
          <w:sz w:val="20"/>
          <w:szCs w:val="20"/>
        </w:rPr>
      </w:pPr>
    </w:p>
    <w:p w:rsidR="00B25F3D" w:rsidRDefault="00B25F3D" w:rsidP="00D47080">
      <w:pPr>
        <w:autoSpaceDE w:val="0"/>
        <w:rPr>
          <w:b/>
          <w:bCs/>
          <w:color w:val="26282F"/>
        </w:rPr>
      </w:pPr>
      <w:bookmarkStart w:id="3" w:name="_GoBack"/>
      <w:bookmarkEnd w:id="3"/>
    </w:p>
    <w:p w:rsidR="00FD3A10" w:rsidRPr="00FD3A10" w:rsidRDefault="00FD3A10" w:rsidP="00FD3A10">
      <w:pPr>
        <w:autoSpaceDE w:val="0"/>
        <w:ind w:firstLine="698"/>
        <w:jc w:val="right"/>
        <w:rPr>
          <w:b/>
          <w:bCs/>
          <w:color w:val="26282F"/>
        </w:rPr>
      </w:pPr>
      <w:r w:rsidRPr="00FD3A10">
        <w:rPr>
          <w:b/>
          <w:bCs/>
          <w:color w:val="26282F"/>
        </w:rPr>
        <w:lastRenderedPageBreak/>
        <w:t>Таблица 9</w:t>
      </w:r>
    </w:p>
    <w:bookmarkEnd w:id="2"/>
    <w:p w:rsidR="00FD3A10" w:rsidRPr="00FD3A10" w:rsidRDefault="00FD3A10" w:rsidP="00FD3A10">
      <w:pPr>
        <w:autoSpaceDE w:val="0"/>
        <w:ind w:firstLine="720"/>
        <w:jc w:val="both"/>
      </w:pPr>
    </w:p>
    <w:p w:rsidR="00FD3A10" w:rsidRPr="00FD3A10" w:rsidRDefault="00FD3A10" w:rsidP="00FD3A10">
      <w:pPr>
        <w:autoSpaceDE w:val="0"/>
        <w:spacing w:before="108" w:after="108"/>
        <w:jc w:val="center"/>
        <w:rPr>
          <w:b/>
          <w:bCs/>
          <w:color w:val="26282F"/>
        </w:rPr>
      </w:pPr>
      <w:r w:rsidRPr="00FD3A10">
        <w:rPr>
          <w:b/>
          <w:bCs/>
          <w:color w:val="26282F"/>
        </w:rPr>
        <w:t>Сведения</w:t>
      </w:r>
      <w:r w:rsidRPr="00FD3A10">
        <w:rPr>
          <w:b/>
          <w:bCs/>
          <w:color w:val="26282F"/>
        </w:rPr>
        <w:br/>
        <w:t xml:space="preserve">о достижении значений показателей муниципальной программы Мордовского района </w:t>
      </w:r>
    </w:p>
    <w:p w:rsidR="00FD3A10" w:rsidRPr="00FD3A10" w:rsidRDefault="00FD3A10" w:rsidP="00FD3A10">
      <w:pPr>
        <w:autoSpaceDE w:val="0"/>
        <w:spacing w:before="108" w:after="108"/>
        <w:jc w:val="center"/>
        <w:rPr>
          <w:b/>
          <w:bCs/>
          <w:color w:val="26282F"/>
        </w:rPr>
      </w:pPr>
      <w:r w:rsidRPr="00FD3A10">
        <w:rPr>
          <w:b/>
          <w:bCs/>
          <w:color w:val="26282F"/>
        </w:rPr>
        <w:t>«Развитие транспортной системы и дорожного хозяйства» за 20</w:t>
      </w:r>
      <w:r w:rsidR="001F6E58">
        <w:rPr>
          <w:b/>
          <w:bCs/>
          <w:color w:val="26282F"/>
        </w:rPr>
        <w:t>22</w:t>
      </w:r>
      <w:r w:rsidRPr="00FD3A10">
        <w:rPr>
          <w:b/>
          <w:bCs/>
          <w:color w:val="26282F"/>
        </w:rPr>
        <w:t>г.</w:t>
      </w:r>
    </w:p>
    <w:p w:rsidR="00FD3A10" w:rsidRPr="00FD3A10" w:rsidRDefault="00FD3A10" w:rsidP="00FD3A10">
      <w:pPr>
        <w:autoSpaceDE w:val="0"/>
        <w:ind w:firstLine="72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2999"/>
        <w:gridCol w:w="1487"/>
        <w:gridCol w:w="2941"/>
        <w:gridCol w:w="1793"/>
        <w:gridCol w:w="1685"/>
        <w:gridCol w:w="2786"/>
      </w:tblGrid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N</w:t>
            </w:r>
          </w:p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пп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Показатель (индикатор) (наименование)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Единица измерения</w:t>
            </w:r>
          </w:p>
        </w:tc>
        <w:tc>
          <w:tcPr>
            <w:tcW w:w="64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D3A10" w:rsidRPr="00FD3A10" w:rsidTr="00271CAD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  <w:tc>
          <w:tcPr>
            <w:tcW w:w="299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  <w:tc>
          <w:tcPr>
            <w:tcW w:w="14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  <w:tc>
          <w:tcPr>
            <w:tcW w:w="2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2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3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7</w:t>
            </w:r>
          </w:p>
        </w:tc>
      </w:tr>
      <w:tr w:rsidR="00FD3A10" w:rsidRPr="00FD3A10" w:rsidTr="00271CAD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CA1CEA">
            <w:pPr>
              <w:autoSpaceDE w:val="0"/>
              <w:jc w:val="center"/>
            </w:pPr>
            <w:r w:rsidRPr="00FD3A10">
              <w:t xml:space="preserve">Муниципальная программа </w:t>
            </w:r>
            <w:r w:rsidR="00CA1CEA" w:rsidRPr="00FD3A10">
              <w:t>Мордовского района</w:t>
            </w:r>
            <w:r w:rsidRPr="00FD3A10">
              <w:t xml:space="preserve"> </w:t>
            </w:r>
            <w:r w:rsidRPr="00FD3A10">
              <w:rPr>
                <w:bCs/>
                <w:color w:val="26282F"/>
              </w:rPr>
              <w:t>«Развитие транспортной системы и дорожного хозяйства»</w:t>
            </w: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1.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Протяженность вновь построенных и реконструированных автомобильных дорог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t>км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2.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rPr>
                <w:rFonts w:ascii="Times New Roman CYR" w:eastAsia="Arial Unicode MS" w:hAnsi="Times New Roman CYR" w:cs="Times New Roman CYR"/>
                <w:kern w:val="3"/>
                <w:lang w:eastAsia="zh-CN" w:bidi="hi-IN"/>
              </w:rPr>
              <w:t>Протяженность дорог, приведенных в нормативное состояние за счет средств содержания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t>км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D47080" w:rsidP="00271CAD">
            <w:pPr>
              <w:autoSpaceDE w:val="0"/>
              <w:jc w:val="center"/>
            </w:pPr>
            <w:r>
              <w:t>2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D47080" w:rsidP="00271CAD">
            <w:pPr>
              <w:autoSpaceDE w:val="0"/>
              <w:jc w:val="center"/>
            </w:pPr>
            <w:r>
              <w:t>3,2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D47080" w:rsidP="00271CAD">
            <w:pPr>
              <w:autoSpaceDE w:val="0"/>
              <w:jc w:val="center"/>
            </w:pPr>
            <w:r>
              <w:t>3,2</w:t>
            </w:r>
          </w:p>
          <w:p w:rsidR="00FD3A10" w:rsidRPr="00FD3A10" w:rsidRDefault="00FD3A10" w:rsidP="00271CAD">
            <w:pPr>
              <w:autoSpaceDE w:val="0"/>
              <w:jc w:val="center"/>
            </w:pP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3.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Доля вновь построенных и реконструированных дорог в общей протяженности дорог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t>%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4.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rPr>
                <w:rFonts w:eastAsia="Arial Unicode MS" w:cs="Mangal"/>
                <w:kern w:val="3"/>
                <w:lang w:eastAsia="zh-CN" w:bidi="hi-IN"/>
              </w:rPr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 xml:space="preserve">Количество населенных пунктов, получивших в отчетном году автотранспортную связь по дорогам </w:t>
            </w:r>
            <w:r w:rsidR="00AD6633" w:rsidRPr="00FD3A10">
              <w:rPr>
                <w:rFonts w:eastAsia="Arial Unicode MS" w:cs="Mangal"/>
                <w:kern w:val="3"/>
                <w:lang w:eastAsia="zh-CN" w:bidi="hi-IN"/>
              </w:rPr>
              <w:t>с твердых покрытий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t>шт.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  <w:p w:rsidR="00FD3A10" w:rsidRPr="00FD3A10" w:rsidRDefault="00FD3A10" w:rsidP="00271CAD">
            <w:pPr>
              <w:autoSpaceDE w:val="0"/>
              <w:jc w:val="center"/>
            </w:pP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5.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rPr>
                <w:rFonts w:eastAsia="Arial Unicode MS" w:cs="Mangal"/>
                <w:kern w:val="3"/>
                <w:lang w:eastAsia="zh-CN" w:bidi="hi-IN"/>
              </w:rPr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 xml:space="preserve">Содержание автомобильных дорог общего пользования в </w:t>
            </w:r>
            <w:r w:rsidRPr="00FD3A10">
              <w:rPr>
                <w:rFonts w:eastAsia="Arial Unicode MS" w:cs="Mangal"/>
                <w:kern w:val="3"/>
                <w:lang w:eastAsia="zh-CN" w:bidi="hi-IN"/>
              </w:rPr>
              <w:lastRenderedPageBreak/>
              <w:t>нормативном состоянии, обеспечивающем безопасное и бесперебойное движение транспорта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lastRenderedPageBreak/>
              <w:t>км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D47080" w:rsidP="00271CAD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253,3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3F461F" w:rsidP="00271CAD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253,3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3F461F" w:rsidP="00271CAD">
            <w:pPr>
              <w:autoSpaceDE w:val="0"/>
              <w:jc w:val="center"/>
            </w:pPr>
            <w:r>
              <w:t>253,3</w:t>
            </w:r>
          </w:p>
          <w:p w:rsidR="00FD3A10" w:rsidRPr="00FD3A10" w:rsidRDefault="00FD3A10" w:rsidP="00271CAD">
            <w:pPr>
              <w:autoSpaceDE w:val="0"/>
              <w:jc w:val="center"/>
            </w:pP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6.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rPr>
                <w:rFonts w:eastAsia="Arial Unicode MS" w:cs="Mangal"/>
                <w:kern w:val="3"/>
                <w:lang w:eastAsia="zh-CN" w:bidi="hi-IN"/>
              </w:rPr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Количество дорожно-транспортных происшествий (ДТП) по причинам неудовлетворительного состояния дорог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t>шт.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7.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eastAsia="zh-CN" w:bidi="hi-IN"/>
              </w:rPr>
            </w:pPr>
            <w:r w:rsidRPr="00FD3A10">
              <w:rPr>
                <w:rFonts w:ascii="Times New Roman CYR" w:eastAsia="Arial Unicode MS" w:hAnsi="Times New Roman CYR" w:cs="Times New Roman CYR"/>
                <w:kern w:val="3"/>
                <w:lang w:eastAsia="zh-CN" w:bidi="hi-IN"/>
              </w:rPr>
              <w:t>Регулярность движения автобусов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t>%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  <w:rPr>
                <w:rFonts w:eastAsia="Arial Unicode MS" w:cs="Mangal"/>
                <w:kern w:val="3"/>
                <w:lang w:eastAsia="zh-CN" w:bidi="hi-IN"/>
              </w:rPr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100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  <w:rPr>
                <w:rFonts w:eastAsia="Arial Unicode MS" w:cs="Mangal"/>
                <w:kern w:val="3"/>
                <w:lang w:eastAsia="zh-CN" w:bidi="hi-IN"/>
              </w:rPr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100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100</w:t>
            </w:r>
          </w:p>
          <w:p w:rsidR="00FD3A10" w:rsidRPr="00FD3A10" w:rsidRDefault="00FD3A10" w:rsidP="00271CAD">
            <w:pPr>
              <w:autoSpaceDE w:val="0"/>
              <w:jc w:val="center"/>
            </w:pP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  <w:tr w:rsidR="00FD3A10" w:rsidRPr="00FD3A10" w:rsidTr="00271CAD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</w:pPr>
            <w:r w:rsidRPr="00FD3A10">
              <w:t>8.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widowControl w:val="0"/>
              <w:autoSpaceDE w:val="0"/>
              <w:autoSpaceDN w:val="0"/>
              <w:jc w:val="both"/>
              <w:textAlignment w:val="baseline"/>
              <w:rPr>
                <w:rFonts w:ascii="Times New Roman CYR" w:eastAsia="Arial Unicode MS" w:hAnsi="Times New Roman CYR" w:cs="Times New Roman CYR"/>
                <w:kern w:val="3"/>
                <w:lang w:eastAsia="zh-CN" w:bidi="hi-IN"/>
              </w:rPr>
            </w:pPr>
            <w:r w:rsidRPr="00FD3A10">
              <w:rPr>
                <w:rFonts w:ascii="Times New Roman CYR" w:eastAsia="Arial Unicode MS" w:hAnsi="Times New Roman CYR" w:cs="Times New Roman CYR"/>
                <w:kern w:val="3"/>
                <w:lang w:eastAsia="zh-CN" w:bidi="hi-IN"/>
              </w:rPr>
              <w:t>Количество перевезенных пассажиров по льготным проездным билетам автомобильным транспортом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  <w:r w:rsidRPr="00FD3A10">
              <w:t>тыс.чел.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D47080" w:rsidP="0048523E">
            <w:pPr>
              <w:autoSpaceDE w:val="0"/>
              <w:jc w:val="center"/>
              <w:rPr>
                <w:rFonts w:eastAsia="Arial Unicode MS" w:cs="Mangal"/>
                <w:kern w:val="3"/>
                <w:lang w:eastAsia="zh-CN" w:bidi="hi-IN"/>
              </w:rPr>
            </w:pPr>
            <w:r>
              <w:t>6,4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center"/>
              <w:rPr>
                <w:rFonts w:eastAsia="Arial Unicode MS" w:cs="Mangal"/>
                <w:kern w:val="3"/>
                <w:lang w:eastAsia="zh-CN" w:bidi="hi-IN"/>
              </w:rPr>
            </w:pPr>
            <w:r w:rsidRPr="00FD3A10">
              <w:rPr>
                <w:rFonts w:eastAsia="Arial Unicode MS" w:cs="Mangal"/>
                <w:kern w:val="3"/>
                <w:lang w:eastAsia="zh-CN" w:bidi="hi-IN"/>
              </w:rPr>
              <w:t>4,0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D47080" w:rsidP="00271CAD">
            <w:pPr>
              <w:autoSpaceDE w:val="0"/>
              <w:jc w:val="center"/>
            </w:pPr>
            <w:r>
              <w:t>5,2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3A10" w:rsidRPr="00FD3A10" w:rsidRDefault="00FD3A10" w:rsidP="00271CAD">
            <w:pPr>
              <w:autoSpaceDE w:val="0"/>
              <w:jc w:val="both"/>
            </w:pPr>
          </w:p>
        </w:tc>
      </w:tr>
    </w:tbl>
    <w:p w:rsidR="00FD3A10" w:rsidRPr="00FD3A10" w:rsidRDefault="00FD3A10" w:rsidP="006468C8"/>
    <w:p w:rsidR="006468C8" w:rsidRPr="00FD3A10" w:rsidRDefault="006468C8" w:rsidP="006F141B">
      <w:pPr>
        <w:rPr>
          <w:b/>
          <w:bCs/>
          <w:color w:val="26282F"/>
        </w:rPr>
      </w:pPr>
      <w:r w:rsidRPr="00FD3A10">
        <w:t xml:space="preserve"> Ответственный исполнитель:     </w:t>
      </w:r>
      <w:r w:rsidR="00BD48B6" w:rsidRPr="00FD3A10">
        <w:t>Масюк В.И.</w:t>
      </w:r>
      <w:r w:rsidRPr="00FD3A10">
        <w:t xml:space="preserve">                                          Тел.: </w:t>
      </w:r>
      <w:bookmarkEnd w:id="1"/>
      <w:r w:rsidR="008B6099" w:rsidRPr="00FD3A10">
        <w:t xml:space="preserve"> (47542)3-</w:t>
      </w:r>
      <w:r w:rsidR="004A39A9" w:rsidRPr="00FD3A10">
        <w:t>20-73</w:t>
      </w:r>
    </w:p>
    <w:sectPr w:rsidR="006468C8" w:rsidRPr="00FD3A10" w:rsidSect="00FD3A10">
      <w:pgSz w:w="16838" w:h="11906" w:orient="landscape"/>
      <w:pgMar w:top="709" w:right="1123" w:bottom="568" w:left="9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1A9" w:rsidRDefault="006301A9">
      <w:r>
        <w:separator/>
      </w:r>
    </w:p>
  </w:endnote>
  <w:endnote w:type="continuationSeparator" w:id="0">
    <w:p w:rsidR="006301A9" w:rsidRDefault="0063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1A9" w:rsidRDefault="006301A9">
      <w:r>
        <w:separator/>
      </w:r>
    </w:p>
  </w:footnote>
  <w:footnote w:type="continuationSeparator" w:id="0">
    <w:p w:rsidR="006301A9" w:rsidRDefault="00630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51B6266"/>
    <w:multiLevelType w:val="hybridMultilevel"/>
    <w:tmpl w:val="5804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51026"/>
    <w:multiLevelType w:val="hybridMultilevel"/>
    <w:tmpl w:val="5804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C7D84"/>
    <w:multiLevelType w:val="hybridMultilevel"/>
    <w:tmpl w:val="BAE472B6"/>
    <w:lvl w:ilvl="0" w:tplc="72A82B9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4438D"/>
    <w:multiLevelType w:val="hybridMultilevel"/>
    <w:tmpl w:val="5804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43"/>
    <w:rsid w:val="0000074B"/>
    <w:rsid w:val="00012266"/>
    <w:rsid w:val="0001505E"/>
    <w:rsid w:val="000214C0"/>
    <w:rsid w:val="0003133B"/>
    <w:rsid w:val="00034DCA"/>
    <w:rsid w:val="00036B2D"/>
    <w:rsid w:val="000443ED"/>
    <w:rsid w:val="00047195"/>
    <w:rsid w:val="00056D92"/>
    <w:rsid w:val="000633B3"/>
    <w:rsid w:val="00075836"/>
    <w:rsid w:val="00082F58"/>
    <w:rsid w:val="00086B68"/>
    <w:rsid w:val="00095B38"/>
    <w:rsid w:val="00097843"/>
    <w:rsid w:val="000A578E"/>
    <w:rsid w:val="000A5FB1"/>
    <w:rsid w:val="000A611A"/>
    <w:rsid w:val="000B4831"/>
    <w:rsid w:val="000B4C3E"/>
    <w:rsid w:val="000B55F2"/>
    <w:rsid w:val="000C5819"/>
    <w:rsid w:val="000D2F19"/>
    <w:rsid w:val="000E127F"/>
    <w:rsid w:val="000E225B"/>
    <w:rsid w:val="000E25A9"/>
    <w:rsid w:val="000E37F9"/>
    <w:rsid w:val="000E5975"/>
    <w:rsid w:val="000F4AA5"/>
    <w:rsid w:val="000F68E1"/>
    <w:rsid w:val="000F6CB3"/>
    <w:rsid w:val="000F6FD2"/>
    <w:rsid w:val="00101285"/>
    <w:rsid w:val="0010761D"/>
    <w:rsid w:val="00107BF5"/>
    <w:rsid w:val="00117374"/>
    <w:rsid w:val="00133DC5"/>
    <w:rsid w:val="0013448D"/>
    <w:rsid w:val="00134AE6"/>
    <w:rsid w:val="00136949"/>
    <w:rsid w:val="00140E67"/>
    <w:rsid w:val="0014319B"/>
    <w:rsid w:val="00143E49"/>
    <w:rsid w:val="00157456"/>
    <w:rsid w:val="001665B0"/>
    <w:rsid w:val="00172940"/>
    <w:rsid w:val="00175754"/>
    <w:rsid w:val="001812FA"/>
    <w:rsid w:val="0018262F"/>
    <w:rsid w:val="001851EF"/>
    <w:rsid w:val="00186446"/>
    <w:rsid w:val="00186C6A"/>
    <w:rsid w:val="0019329C"/>
    <w:rsid w:val="001A3A1E"/>
    <w:rsid w:val="001A6988"/>
    <w:rsid w:val="001A6BBB"/>
    <w:rsid w:val="001B4778"/>
    <w:rsid w:val="001C2A96"/>
    <w:rsid w:val="001D0078"/>
    <w:rsid w:val="001D491B"/>
    <w:rsid w:val="001E0030"/>
    <w:rsid w:val="001E5996"/>
    <w:rsid w:val="001F6E58"/>
    <w:rsid w:val="002059B4"/>
    <w:rsid w:val="00210871"/>
    <w:rsid w:val="0021127A"/>
    <w:rsid w:val="002234F7"/>
    <w:rsid w:val="00230A45"/>
    <w:rsid w:val="0023529F"/>
    <w:rsid w:val="00243178"/>
    <w:rsid w:val="00244167"/>
    <w:rsid w:val="00252B9B"/>
    <w:rsid w:val="00253147"/>
    <w:rsid w:val="00264589"/>
    <w:rsid w:val="00272021"/>
    <w:rsid w:val="00272EBA"/>
    <w:rsid w:val="00292561"/>
    <w:rsid w:val="002958B9"/>
    <w:rsid w:val="002A1CD1"/>
    <w:rsid w:val="002B1426"/>
    <w:rsid w:val="002B190D"/>
    <w:rsid w:val="002B464F"/>
    <w:rsid w:val="002B6BB6"/>
    <w:rsid w:val="002B7F70"/>
    <w:rsid w:val="002B7FDC"/>
    <w:rsid w:val="002C74D9"/>
    <w:rsid w:val="002D05E1"/>
    <w:rsid w:val="002D6540"/>
    <w:rsid w:val="002D76BC"/>
    <w:rsid w:val="002E49DE"/>
    <w:rsid w:val="002E7D15"/>
    <w:rsid w:val="002F446A"/>
    <w:rsid w:val="00302501"/>
    <w:rsid w:val="00302827"/>
    <w:rsid w:val="00305312"/>
    <w:rsid w:val="0031519E"/>
    <w:rsid w:val="0032049F"/>
    <w:rsid w:val="003409DF"/>
    <w:rsid w:val="00353812"/>
    <w:rsid w:val="00353D4E"/>
    <w:rsid w:val="00357F3D"/>
    <w:rsid w:val="00361583"/>
    <w:rsid w:val="00376B12"/>
    <w:rsid w:val="003807C0"/>
    <w:rsid w:val="00380891"/>
    <w:rsid w:val="00382954"/>
    <w:rsid w:val="003858D6"/>
    <w:rsid w:val="003914DE"/>
    <w:rsid w:val="003A4A4E"/>
    <w:rsid w:val="003A55BF"/>
    <w:rsid w:val="003B42D7"/>
    <w:rsid w:val="003B4ECF"/>
    <w:rsid w:val="003C0AE5"/>
    <w:rsid w:val="003C28E9"/>
    <w:rsid w:val="003C438D"/>
    <w:rsid w:val="003D5074"/>
    <w:rsid w:val="003D53F6"/>
    <w:rsid w:val="003D75B5"/>
    <w:rsid w:val="003E43BA"/>
    <w:rsid w:val="003F28BB"/>
    <w:rsid w:val="003F3CED"/>
    <w:rsid w:val="003F461F"/>
    <w:rsid w:val="0040439F"/>
    <w:rsid w:val="004072CC"/>
    <w:rsid w:val="00413BE0"/>
    <w:rsid w:val="004215EB"/>
    <w:rsid w:val="0043350C"/>
    <w:rsid w:val="00477AB0"/>
    <w:rsid w:val="00477CA5"/>
    <w:rsid w:val="00481970"/>
    <w:rsid w:val="00482981"/>
    <w:rsid w:val="00483A14"/>
    <w:rsid w:val="0048523E"/>
    <w:rsid w:val="0049306B"/>
    <w:rsid w:val="004968C7"/>
    <w:rsid w:val="004A0261"/>
    <w:rsid w:val="004A207B"/>
    <w:rsid w:val="004A39A9"/>
    <w:rsid w:val="004A467C"/>
    <w:rsid w:val="004B08AA"/>
    <w:rsid w:val="004B17C9"/>
    <w:rsid w:val="004B3006"/>
    <w:rsid w:val="004B3716"/>
    <w:rsid w:val="004B56C9"/>
    <w:rsid w:val="004C4A5B"/>
    <w:rsid w:val="004E143E"/>
    <w:rsid w:val="004E5F62"/>
    <w:rsid w:val="004F015E"/>
    <w:rsid w:val="004F2293"/>
    <w:rsid w:val="004F3603"/>
    <w:rsid w:val="004F7127"/>
    <w:rsid w:val="00500288"/>
    <w:rsid w:val="00504EFC"/>
    <w:rsid w:val="00516D44"/>
    <w:rsid w:val="00526BAA"/>
    <w:rsid w:val="00533027"/>
    <w:rsid w:val="00535ED9"/>
    <w:rsid w:val="00564FE6"/>
    <w:rsid w:val="00570764"/>
    <w:rsid w:val="0059497B"/>
    <w:rsid w:val="005952FA"/>
    <w:rsid w:val="0059669A"/>
    <w:rsid w:val="005A19C7"/>
    <w:rsid w:val="005A57EC"/>
    <w:rsid w:val="005A7F59"/>
    <w:rsid w:val="005A7F90"/>
    <w:rsid w:val="005B10AA"/>
    <w:rsid w:val="005C3FA1"/>
    <w:rsid w:val="005C6CAC"/>
    <w:rsid w:val="005D2601"/>
    <w:rsid w:val="005D3A35"/>
    <w:rsid w:val="005E10BD"/>
    <w:rsid w:val="005E361C"/>
    <w:rsid w:val="005E3F26"/>
    <w:rsid w:val="005E6BF2"/>
    <w:rsid w:val="005F5308"/>
    <w:rsid w:val="00603DCD"/>
    <w:rsid w:val="00604066"/>
    <w:rsid w:val="00607D19"/>
    <w:rsid w:val="006143A5"/>
    <w:rsid w:val="006149AE"/>
    <w:rsid w:val="0062529F"/>
    <w:rsid w:val="006301A9"/>
    <w:rsid w:val="00637B84"/>
    <w:rsid w:val="00640F4A"/>
    <w:rsid w:val="00641658"/>
    <w:rsid w:val="00644E45"/>
    <w:rsid w:val="006468C8"/>
    <w:rsid w:val="00651A77"/>
    <w:rsid w:val="006727BB"/>
    <w:rsid w:val="00683990"/>
    <w:rsid w:val="00683F7F"/>
    <w:rsid w:val="0068671E"/>
    <w:rsid w:val="00687D5B"/>
    <w:rsid w:val="00690BAA"/>
    <w:rsid w:val="00694371"/>
    <w:rsid w:val="00695F6F"/>
    <w:rsid w:val="006960CB"/>
    <w:rsid w:val="006964FF"/>
    <w:rsid w:val="006B1DD0"/>
    <w:rsid w:val="006B4693"/>
    <w:rsid w:val="006C384A"/>
    <w:rsid w:val="006C4A86"/>
    <w:rsid w:val="006D1848"/>
    <w:rsid w:val="006D269D"/>
    <w:rsid w:val="006D4AB8"/>
    <w:rsid w:val="006F141B"/>
    <w:rsid w:val="006F274C"/>
    <w:rsid w:val="00721A53"/>
    <w:rsid w:val="00734EE2"/>
    <w:rsid w:val="007418EE"/>
    <w:rsid w:val="00744B5B"/>
    <w:rsid w:val="007459CC"/>
    <w:rsid w:val="00746A8F"/>
    <w:rsid w:val="00757103"/>
    <w:rsid w:val="007617F0"/>
    <w:rsid w:val="00773481"/>
    <w:rsid w:val="00774C0D"/>
    <w:rsid w:val="00787353"/>
    <w:rsid w:val="00790803"/>
    <w:rsid w:val="0079667E"/>
    <w:rsid w:val="007A1846"/>
    <w:rsid w:val="007A6A72"/>
    <w:rsid w:val="007B1566"/>
    <w:rsid w:val="007C542E"/>
    <w:rsid w:val="007C590B"/>
    <w:rsid w:val="007D6925"/>
    <w:rsid w:val="007D7413"/>
    <w:rsid w:val="007E79F2"/>
    <w:rsid w:val="007E7A47"/>
    <w:rsid w:val="00813232"/>
    <w:rsid w:val="008213D4"/>
    <w:rsid w:val="00830076"/>
    <w:rsid w:val="00842D1A"/>
    <w:rsid w:val="00847E37"/>
    <w:rsid w:val="00865B51"/>
    <w:rsid w:val="00871436"/>
    <w:rsid w:val="00890C8A"/>
    <w:rsid w:val="00896262"/>
    <w:rsid w:val="008A02AC"/>
    <w:rsid w:val="008A0EFA"/>
    <w:rsid w:val="008A10AD"/>
    <w:rsid w:val="008A54DD"/>
    <w:rsid w:val="008A5F3C"/>
    <w:rsid w:val="008B02D7"/>
    <w:rsid w:val="008B6099"/>
    <w:rsid w:val="008C3C55"/>
    <w:rsid w:val="008C47E2"/>
    <w:rsid w:val="008C5C99"/>
    <w:rsid w:val="008D4CEA"/>
    <w:rsid w:val="008D56EB"/>
    <w:rsid w:val="008E23D5"/>
    <w:rsid w:val="008F2105"/>
    <w:rsid w:val="00902834"/>
    <w:rsid w:val="00903A9B"/>
    <w:rsid w:val="009057D4"/>
    <w:rsid w:val="00915BFB"/>
    <w:rsid w:val="00922A93"/>
    <w:rsid w:val="00922F1A"/>
    <w:rsid w:val="00924F4D"/>
    <w:rsid w:val="00943A5B"/>
    <w:rsid w:val="00950EB3"/>
    <w:rsid w:val="00952203"/>
    <w:rsid w:val="0095311F"/>
    <w:rsid w:val="00954383"/>
    <w:rsid w:val="00965C45"/>
    <w:rsid w:val="0097554D"/>
    <w:rsid w:val="009772FA"/>
    <w:rsid w:val="00983007"/>
    <w:rsid w:val="00994F73"/>
    <w:rsid w:val="00995078"/>
    <w:rsid w:val="009A0B77"/>
    <w:rsid w:val="009B21DF"/>
    <w:rsid w:val="009B7BD7"/>
    <w:rsid w:val="009D3324"/>
    <w:rsid w:val="009D36A6"/>
    <w:rsid w:val="009E3DF0"/>
    <w:rsid w:val="009E53E6"/>
    <w:rsid w:val="009F2ABD"/>
    <w:rsid w:val="009F3D67"/>
    <w:rsid w:val="009F5261"/>
    <w:rsid w:val="00A02714"/>
    <w:rsid w:val="00A04235"/>
    <w:rsid w:val="00A06B70"/>
    <w:rsid w:val="00A21FA7"/>
    <w:rsid w:val="00A32656"/>
    <w:rsid w:val="00A4161D"/>
    <w:rsid w:val="00A43296"/>
    <w:rsid w:val="00A460BA"/>
    <w:rsid w:val="00A5622C"/>
    <w:rsid w:val="00A605E6"/>
    <w:rsid w:val="00A6506C"/>
    <w:rsid w:val="00A8250A"/>
    <w:rsid w:val="00A96113"/>
    <w:rsid w:val="00A97587"/>
    <w:rsid w:val="00AA0E4E"/>
    <w:rsid w:val="00AA76CD"/>
    <w:rsid w:val="00AB062C"/>
    <w:rsid w:val="00AB690A"/>
    <w:rsid w:val="00AC4CEA"/>
    <w:rsid w:val="00AC6084"/>
    <w:rsid w:val="00AC762D"/>
    <w:rsid w:val="00AD64C0"/>
    <w:rsid w:val="00AD6633"/>
    <w:rsid w:val="00B03D10"/>
    <w:rsid w:val="00B107AE"/>
    <w:rsid w:val="00B25F3D"/>
    <w:rsid w:val="00B27F7B"/>
    <w:rsid w:val="00B36516"/>
    <w:rsid w:val="00B413FD"/>
    <w:rsid w:val="00B41B0D"/>
    <w:rsid w:val="00B41C77"/>
    <w:rsid w:val="00B5288C"/>
    <w:rsid w:val="00B63C36"/>
    <w:rsid w:val="00B7236A"/>
    <w:rsid w:val="00B80B3D"/>
    <w:rsid w:val="00B81D52"/>
    <w:rsid w:val="00B8298E"/>
    <w:rsid w:val="00B8412E"/>
    <w:rsid w:val="00B8494D"/>
    <w:rsid w:val="00B96D73"/>
    <w:rsid w:val="00BA6D80"/>
    <w:rsid w:val="00BA6EAF"/>
    <w:rsid w:val="00BB075A"/>
    <w:rsid w:val="00BB3E5C"/>
    <w:rsid w:val="00BB7A18"/>
    <w:rsid w:val="00BC78D9"/>
    <w:rsid w:val="00BD48B6"/>
    <w:rsid w:val="00BD604F"/>
    <w:rsid w:val="00BF180F"/>
    <w:rsid w:val="00BF5C47"/>
    <w:rsid w:val="00C03088"/>
    <w:rsid w:val="00C030E9"/>
    <w:rsid w:val="00C035F8"/>
    <w:rsid w:val="00C04C14"/>
    <w:rsid w:val="00C17027"/>
    <w:rsid w:val="00C22C87"/>
    <w:rsid w:val="00C41CBC"/>
    <w:rsid w:val="00C41E60"/>
    <w:rsid w:val="00C42CBB"/>
    <w:rsid w:val="00C46376"/>
    <w:rsid w:val="00C63CCA"/>
    <w:rsid w:val="00C73C09"/>
    <w:rsid w:val="00C77FF5"/>
    <w:rsid w:val="00CA0932"/>
    <w:rsid w:val="00CA1CEA"/>
    <w:rsid w:val="00CA7ACE"/>
    <w:rsid w:val="00CB4D57"/>
    <w:rsid w:val="00CD5524"/>
    <w:rsid w:val="00CE1467"/>
    <w:rsid w:val="00CE6D2B"/>
    <w:rsid w:val="00CF7F4E"/>
    <w:rsid w:val="00D06E82"/>
    <w:rsid w:val="00D17BAA"/>
    <w:rsid w:val="00D26F44"/>
    <w:rsid w:val="00D32C87"/>
    <w:rsid w:val="00D44F53"/>
    <w:rsid w:val="00D46CA8"/>
    <w:rsid w:val="00D46F2F"/>
    <w:rsid w:val="00D47080"/>
    <w:rsid w:val="00D50045"/>
    <w:rsid w:val="00D51797"/>
    <w:rsid w:val="00D57594"/>
    <w:rsid w:val="00D6142C"/>
    <w:rsid w:val="00D621BB"/>
    <w:rsid w:val="00D66C7E"/>
    <w:rsid w:val="00D75136"/>
    <w:rsid w:val="00D90161"/>
    <w:rsid w:val="00D9251E"/>
    <w:rsid w:val="00DA6B69"/>
    <w:rsid w:val="00DB3B24"/>
    <w:rsid w:val="00DE0118"/>
    <w:rsid w:val="00DE53D8"/>
    <w:rsid w:val="00DF6B12"/>
    <w:rsid w:val="00DF6BC2"/>
    <w:rsid w:val="00E02873"/>
    <w:rsid w:val="00E032A4"/>
    <w:rsid w:val="00E05796"/>
    <w:rsid w:val="00E116DA"/>
    <w:rsid w:val="00E13813"/>
    <w:rsid w:val="00E146E5"/>
    <w:rsid w:val="00E1498E"/>
    <w:rsid w:val="00E17C44"/>
    <w:rsid w:val="00E17F79"/>
    <w:rsid w:val="00E3743D"/>
    <w:rsid w:val="00E40040"/>
    <w:rsid w:val="00E46096"/>
    <w:rsid w:val="00E461BD"/>
    <w:rsid w:val="00E52650"/>
    <w:rsid w:val="00E5444D"/>
    <w:rsid w:val="00E628A1"/>
    <w:rsid w:val="00E645B4"/>
    <w:rsid w:val="00EA27F7"/>
    <w:rsid w:val="00EC1088"/>
    <w:rsid w:val="00EC25B1"/>
    <w:rsid w:val="00EC3E70"/>
    <w:rsid w:val="00ED2033"/>
    <w:rsid w:val="00ED35D4"/>
    <w:rsid w:val="00EF05AC"/>
    <w:rsid w:val="00EF793C"/>
    <w:rsid w:val="00F213AB"/>
    <w:rsid w:val="00F30206"/>
    <w:rsid w:val="00F36B67"/>
    <w:rsid w:val="00F37AAD"/>
    <w:rsid w:val="00F5136C"/>
    <w:rsid w:val="00F60FEC"/>
    <w:rsid w:val="00F61759"/>
    <w:rsid w:val="00F737DA"/>
    <w:rsid w:val="00F86433"/>
    <w:rsid w:val="00F949B4"/>
    <w:rsid w:val="00F95516"/>
    <w:rsid w:val="00F95B4B"/>
    <w:rsid w:val="00F97A9C"/>
    <w:rsid w:val="00FA1C82"/>
    <w:rsid w:val="00FB1722"/>
    <w:rsid w:val="00FC1FAB"/>
    <w:rsid w:val="00FC3B4C"/>
    <w:rsid w:val="00FC4E64"/>
    <w:rsid w:val="00FD0B1B"/>
    <w:rsid w:val="00FD3A10"/>
    <w:rsid w:val="00FD7EEB"/>
    <w:rsid w:val="00FE0AA2"/>
    <w:rsid w:val="00FE2D47"/>
    <w:rsid w:val="00FF0361"/>
    <w:rsid w:val="00FF2985"/>
    <w:rsid w:val="00FF3427"/>
    <w:rsid w:val="00FF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C4E4786-E76D-49DA-8468-BF4D1830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8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left="432" w:hanging="432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C4A86"/>
    <w:pPr>
      <w:keepNext/>
      <w:tabs>
        <w:tab w:val="num" w:pos="0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C4A86"/>
    <w:pPr>
      <w:keepNext/>
      <w:tabs>
        <w:tab w:val="num" w:pos="0"/>
      </w:tabs>
      <w:ind w:left="720" w:hanging="720"/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qFormat/>
    <w:rsid w:val="006C4A86"/>
    <w:pPr>
      <w:keepNext/>
      <w:tabs>
        <w:tab w:val="num" w:pos="0"/>
      </w:tabs>
      <w:autoSpaceDE w:val="0"/>
      <w:ind w:left="864" w:hanging="864"/>
      <w:jc w:val="center"/>
      <w:outlineLvl w:val="3"/>
    </w:pPr>
    <w:rPr>
      <w:bCs/>
      <w:sz w:val="28"/>
    </w:rPr>
  </w:style>
  <w:style w:type="paragraph" w:styleId="5">
    <w:name w:val="heading 5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firstLine="539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6C4A86"/>
    <w:pPr>
      <w:keepNext/>
      <w:tabs>
        <w:tab w:val="num" w:pos="0"/>
      </w:tabs>
      <w:spacing w:before="40" w:after="40"/>
      <w:ind w:left="1152" w:hanging="1152"/>
      <w:jc w:val="center"/>
      <w:outlineLvl w:val="5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6C4A86"/>
    <w:pPr>
      <w:keepNext/>
      <w:tabs>
        <w:tab w:val="num" w:pos="0"/>
      </w:tabs>
      <w:spacing w:before="40" w:after="40"/>
      <w:ind w:left="1296" w:hanging="1296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qFormat/>
    <w:rsid w:val="006C4A86"/>
    <w:pPr>
      <w:keepNext/>
      <w:tabs>
        <w:tab w:val="num" w:pos="0"/>
      </w:tabs>
      <w:spacing w:line="240" w:lineRule="exact"/>
      <w:ind w:left="9240" w:hanging="180"/>
      <w:jc w:val="center"/>
      <w:outlineLvl w:val="7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4A86"/>
  </w:style>
  <w:style w:type="character" w:customStyle="1" w:styleId="WW8Num1z0">
    <w:name w:val="WW8Num1z0"/>
    <w:rsid w:val="006C4A86"/>
    <w:rPr>
      <w:b w:val="0"/>
      <w:i w:val="0"/>
      <w:sz w:val="28"/>
      <w:szCs w:val="28"/>
    </w:rPr>
  </w:style>
  <w:style w:type="character" w:customStyle="1" w:styleId="WW8Num3z0">
    <w:name w:val="WW8Num3z0"/>
    <w:rsid w:val="006C4A8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C4A86"/>
    <w:rPr>
      <w:rFonts w:ascii="Courier New" w:hAnsi="Courier New" w:cs="Courier New"/>
    </w:rPr>
  </w:style>
  <w:style w:type="character" w:customStyle="1" w:styleId="WW8Num3z2">
    <w:name w:val="WW8Num3z2"/>
    <w:rsid w:val="006C4A86"/>
    <w:rPr>
      <w:rFonts w:ascii="Wingdings" w:hAnsi="Wingdings" w:cs="Wingdings"/>
    </w:rPr>
  </w:style>
  <w:style w:type="character" w:customStyle="1" w:styleId="WW8Num3z3">
    <w:name w:val="WW8Num3z3"/>
    <w:rsid w:val="006C4A86"/>
    <w:rPr>
      <w:rFonts w:ascii="Symbol" w:hAnsi="Symbol" w:cs="Symbol"/>
    </w:rPr>
  </w:style>
  <w:style w:type="character" w:customStyle="1" w:styleId="WW8Num8z0">
    <w:name w:val="WW8Num8z0"/>
    <w:rsid w:val="006C4A86"/>
    <w:rPr>
      <w:rFonts w:ascii="Symbol" w:hAnsi="Symbol" w:cs="Symbol"/>
    </w:rPr>
  </w:style>
  <w:style w:type="character" w:customStyle="1" w:styleId="WW8Num8z1">
    <w:name w:val="WW8Num8z1"/>
    <w:rsid w:val="006C4A86"/>
    <w:rPr>
      <w:rFonts w:ascii="Courier New" w:hAnsi="Courier New" w:cs="Courier New"/>
    </w:rPr>
  </w:style>
  <w:style w:type="character" w:customStyle="1" w:styleId="WW8Num8z2">
    <w:name w:val="WW8Num8z2"/>
    <w:rsid w:val="006C4A86"/>
    <w:rPr>
      <w:rFonts w:ascii="Wingdings" w:hAnsi="Wingdings" w:cs="Wingdings"/>
    </w:rPr>
  </w:style>
  <w:style w:type="character" w:customStyle="1" w:styleId="WW8Num10z0">
    <w:name w:val="WW8Num10z0"/>
    <w:rsid w:val="006C4A86"/>
    <w:rPr>
      <w:rFonts w:ascii="Symbol" w:hAnsi="Symbol" w:cs="Symbol"/>
    </w:rPr>
  </w:style>
  <w:style w:type="character" w:customStyle="1" w:styleId="WW8Num10z1">
    <w:name w:val="WW8Num10z1"/>
    <w:rsid w:val="006C4A86"/>
    <w:rPr>
      <w:rFonts w:ascii="Courier New" w:hAnsi="Courier New" w:cs="Courier New"/>
    </w:rPr>
  </w:style>
  <w:style w:type="character" w:customStyle="1" w:styleId="WW8Num10z2">
    <w:name w:val="WW8Num10z2"/>
    <w:rsid w:val="006C4A86"/>
    <w:rPr>
      <w:rFonts w:ascii="Wingdings" w:hAnsi="Wingdings" w:cs="Wingdings"/>
    </w:rPr>
  </w:style>
  <w:style w:type="character" w:customStyle="1" w:styleId="10">
    <w:name w:val="Основной шрифт абзаца1"/>
    <w:rsid w:val="006C4A86"/>
  </w:style>
  <w:style w:type="character" w:styleId="a3">
    <w:name w:val="page number"/>
    <w:basedOn w:val="10"/>
    <w:rsid w:val="006C4A86"/>
  </w:style>
  <w:style w:type="character" w:customStyle="1" w:styleId="a4">
    <w:name w:val="Символ сноски"/>
    <w:rsid w:val="006C4A86"/>
    <w:rPr>
      <w:vertAlign w:val="superscript"/>
    </w:rPr>
  </w:style>
  <w:style w:type="character" w:styleId="a5">
    <w:name w:val="Hyperlink"/>
    <w:rsid w:val="006C4A86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styleId="a6">
    <w:name w:val="FollowedHyperlink"/>
    <w:rsid w:val="006C4A86"/>
    <w:rPr>
      <w:color w:val="800080"/>
      <w:u w:val="single"/>
    </w:rPr>
  </w:style>
  <w:style w:type="character" w:customStyle="1" w:styleId="apple-style-span">
    <w:name w:val="apple-style-span"/>
    <w:basedOn w:val="10"/>
    <w:rsid w:val="006C4A86"/>
  </w:style>
  <w:style w:type="character" w:customStyle="1" w:styleId="a7">
    <w:name w:val="Гипертекстовая ссылка"/>
    <w:rsid w:val="006C4A86"/>
    <w:rPr>
      <w:color w:val="008000"/>
    </w:rPr>
  </w:style>
  <w:style w:type="character" w:customStyle="1" w:styleId="fontstyle62">
    <w:name w:val="fontstyle62"/>
    <w:rsid w:val="006C4A86"/>
    <w:rPr>
      <w:rFonts w:ascii="Times New Roman" w:hAnsi="Times New Roman" w:cs="Times New Roman"/>
    </w:rPr>
  </w:style>
  <w:style w:type="character" w:customStyle="1" w:styleId="a8">
    <w:name w:val="Нижний колонтитул Знак"/>
    <w:rsid w:val="006C4A86"/>
    <w:rPr>
      <w:sz w:val="16"/>
      <w:szCs w:val="24"/>
    </w:rPr>
  </w:style>
  <w:style w:type="character" w:customStyle="1" w:styleId="PointChar">
    <w:name w:val="Point Char"/>
    <w:rsid w:val="006C4A86"/>
    <w:rPr>
      <w:sz w:val="24"/>
      <w:szCs w:val="24"/>
    </w:rPr>
  </w:style>
  <w:style w:type="character" w:customStyle="1" w:styleId="a9">
    <w:name w:val="Цветовое выделение"/>
    <w:rsid w:val="006C4A86"/>
    <w:rPr>
      <w:b/>
      <w:bCs/>
      <w:color w:val="000080"/>
    </w:rPr>
  </w:style>
  <w:style w:type="character" w:customStyle="1" w:styleId="aa">
    <w:name w:val="Символ нумерации"/>
    <w:rsid w:val="006C4A86"/>
    <w:rPr>
      <w:sz w:val="28"/>
      <w:szCs w:val="28"/>
    </w:rPr>
  </w:style>
  <w:style w:type="character" w:customStyle="1" w:styleId="WW8Num9z0">
    <w:name w:val="WW8Num9z0"/>
    <w:rsid w:val="006C4A86"/>
    <w:rPr>
      <w:b w:val="0"/>
      <w:i w:val="0"/>
      <w:sz w:val="28"/>
      <w:szCs w:val="28"/>
    </w:rPr>
  </w:style>
  <w:style w:type="character" w:customStyle="1" w:styleId="ab">
    <w:name w:val="Маркеры списка"/>
    <w:rsid w:val="006C4A86"/>
    <w:rPr>
      <w:rFonts w:ascii="OpenSymbol" w:eastAsia="OpenSymbol" w:hAnsi="OpenSymbol" w:cs="OpenSymbol"/>
    </w:rPr>
  </w:style>
  <w:style w:type="character" w:styleId="ac">
    <w:name w:val="footnote reference"/>
    <w:rsid w:val="006C4A86"/>
    <w:rPr>
      <w:vertAlign w:val="superscript"/>
    </w:rPr>
  </w:style>
  <w:style w:type="character" w:styleId="ad">
    <w:name w:val="endnote reference"/>
    <w:rsid w:val="006C4A86"/>
    <w:rPr>
      <w:vertAlign w:val="superscript"/>
    </w:rPr>
  </w:style>
  <w:style w:type="character" w:customStyle="1" w:styleId="ae">
    <w:name w:val="Символы концевой сноски"/>
    <w:rsid w:val="006C4A86"/>
  </w:style>
  <w:style w:type="paragraph" w:customStyle="1" w:styleId="af">
    <w:name w:val="Заголовок"/>
    <w:basedOn w:val="a"/>
    <w:next w:val="af0"/>
    <w:rsid w:val="006C4A86"/>
    <w:pPr>
      <w:keepNext/>
      <w:widowControl w:val="0"/>
      <w:autoSpaceDE w:val="0"/>
      <w:spacing w:before="240" w:after="120"/>
      <w:jc w:val="center"/>
    </w:pPr>
    <w:rPr>
      <w:rFonts w:ascii="Arial" w:eastAsia="Microsoft YaHei" w:hAnsi="Arial" w:cs="Arial"/>
      <w:b/>
      <w:bCs/>
      <w:sz w:val="26"/>
      <w:szCs w:val="26"/>
    </w:rPr>
  </w:style>
  <w:style w:type="paragraph" w:styleId="af0">
    <w:name w:val="Body Text"/>
    <w:basedOn w:val="a"/>
    <w:rsid w:val="006C4A86"/>
    <w:rPr>
      <w:sz w:val="28"/>
    </w:rPr>
  </w:style>
  <w:style w:type="paragraph" w:styleId="af1">
    <w:name w:val="Title"/>
    <w:basedOn w:val="af"/>
    <w:next w:val="af2"/>
    <w:qFormat/>
    <w:rsid w:val="006C4A86"/>
  </w:style>
  <w:style w:type="paragraph" w:styleId="af2">
    <w:name w:val="Subtitle"/>
    <w:basedOn w:val="a"/>
    <w:next w:val="af0"/>
    <w:qFormat/>
    <w:rsid w:val="006C4A86"/>
    <w:rPr>
      <w:b/>
      <w:sz w:val="28"/>
    </w:rPr>
  </w:style>
  <w:style w:type="paragraph" w:styleId="af3">
    <w:name w:val="List"/>
    <w:basedOn w:val="af0"/>
    <w:rsid w:val="006C4A86"/>
    <w:rPr>
      <w:rFonts w:cs="Mangal"/>
    </w:rPr>
  </w:style>
  <w:style w:type="paragraph" w:customStyle="1" w:styleId="11">
    <w:name w:val="Название1"/>
    <w:basedOn w:val="a"/>
    <w:rsid w:val="006C4A8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86"/>
    <w:pPr>
      <w:suppressLineNumbers/>
    </w:pPr>
    <w:rPr>
      <w:rFonts w:cs="Mangal"/>
    </w:rPr>
  </w:style>
  <w:style w:type="paragraph" w:customStyle="1" w:styleId="ConsNonformat">
    <w:name w:val="ConsNonformat"/>
    <w:rsid w:val="006C4A86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ConsTitle">
    <w:name w:val="ConsTitle"/>
    <w:rsid w:val="006C4A86"/>
    <w:pPr>
      <w:suppressAutoHyphens/>
      <w:autoSpaceDE w:val="0"/>
    </w:pPr>
    <w:rPr>
      <w:rFonts w:ascii="Arial" w:hAnsi="Arial" w:cs="Arial"/>
      <w:b/>
      <w:bCs/>
      <w:sz w:val="18"/>
      <w:szCs w:val="18"/>
      <w:lang w:eastAsia="ar-SA"/>
    </w:rPr>
  </w:style>
  <w:style w:type="paragraph" w:customStyle="1" w:styleId="13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customStyle="1" w:styleId="31">
    <w:name w:val="Основной текст 31"/>
    <w:basedOn w:val="a"/>
    <w:rsid w:val="006C4A86"/>
    <w:pPr>
      <w:jc w:val="both"/>
    </w:pPr>
  </w:style>
  <w:style w:type="paragraph" w:styleId="af4">
    <w:name w:val="Body Text Indent"/>
    <w:basedOn w:val="a"/>
    <w:rsid w:val="006C4A86"/>
    <w:pPr>
      <w:ind w:firstLine="600"/>
      <w:jc w:val="both"/>
    </w:pPr>
    <w:rPr>
      <w:sz w:val="28"/>
    </w:rPr>
  </w:style>
  <w:style w:type="paragraph" w:styleId="af5">
    <w:name w:val="head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20"/>
    </w:rPr>
  </w:style>
  <w:style w:type="paragraph" w:customStyle="1" w:styleId="21">
    <w:name w:val="Основной текст с отступом 21"/>
    <w:basedOn w:val="a"/>
    <w:rsid w:val="006C4A86"/>
    <w:pPr>
      <w:autoSpaceDE w:val="0"/>
      <w:ind w:firstLine="540"/>
      <w:jc w:val="both"/>
    </w:pPr>
  </w:style>
  <w:style w:type="paragraph" w:customStyle="1" w:styleId="210">
    <w:name w:val="Основной текст 21"/>
    <w:basedOn w:val="a"/>
    <w:rsid w:val="006C4A86"/>
    <w:pPr>
      <w:autoSpaceDE w:val="0"/>
      <w:jc w:val="both"/>
    </w:pPr>
  </w:style>
  <w:style w:type="paragraph" w:customStyle="1" w:styleId="310">
    <w:name w:val="Основной текст с отступом 31"/>
    <w:basedOn w:val="a"/>
    <w:rsid w:val="006C4A86"/>
    <w:pPr>
      <w:spacing w:before="40" w:after="40"/>
      <w:ind w:firstLine="540"/>
      <w:jc w:val="both"/>
    </w:pPr>
    <w:rPr>
      <w:sz w:val="28"/>
    </w:rPr>
  </w:style>
  <w:style w:type="paragraph" w:customStyle="1" w:styleId="14">
    <w:name w:val="Обычный (веб)1"/>
    <w:basedOn w:val="a"/>
    <w:rsid w:val="006C4A86"/>
    <w:pPr>
      <w:spacing w:before="100" w:after="100"/>
    </w:pPr>
    <w:rPr>
      <w:szCs w:val="20"/>
    </w:rPr>
  </w:style>
  <w:style w:type="paragraph" w:customStyle="1" w:styleId="ConsNormal">
    <w:name w:val="Con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15">
    <w:name w:val="Текст1"/>
    <w:basedOn w:val="a"/>
    <w:rsid w:val="006C4A86"/>
    <w:pPr>
      <w:spacing w:before="40" w:after="40"/>
    </w:pPr>
    <w:rPr>
      <w:rFonts w:ascii="Arial" w:hAnsi="Arial" w:cs="Arial"/>
      <w:sz w:val="28"/>
      <w:szCs w:val="28"/>
    </w:rPr>
  </w:style>
  <w:style w:type="paragraph" w:customStyle="1" w:styleId="xl63">
    <w:name w:val="xl63"/>
    <w:basedOn w:val="a"/>
    <w:rsid w:val="006C4A86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Bookman Old Style" w:hAnsi="Bookman Old Style" w:cs="Bookman Old Style"/>
      <w:b/>
      <w:szCs w:val="20"/>
    </w:rPr>
  </w:style>
  <w:style w:type="paragraph" w:styleId="af6">
    <w:name w:val="footnote text"/>
    <w:basedOn w:val="a"/>
    <w:rsid w:val="006C4A86"/>
    <w:rPr>
      <w:sz w:val="20"/>
      <w:szCs w:val="20"/>
    </w:rPr>
  </w:style>
  <w:style w:type="paragraph" w:styleId="af7">
    <w:name w:val="Normal (Web)"/>
    <w:basedOn w:val="a"/>
    <w:rsid w:val="006C4A86"/>
    <w:pPr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Cell">
    <w:name w:val="ConsCell"/>
    <w:rsid w:val="006C4A86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paragraph" w:styleId="af8">
    <w:name w:val="foot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16"/>
    </w:rPr>
  </w:style>
  <w:style w:type="paragraph" w:styleId="HTML">
    <w:name w:val="HTML Preformatted"/>
    <w:basedOn w:val="a"/>
    <w:rsid w:val="006C4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af9">
    <w:name w:val="Таблицы (моноширинный)"/>
    <w:basedOn w:val="a"/>
    <w:next w:val="a"/>
    <w:rsid w:val="006C4A86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C4A86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a">
    <w:name w:val="Balloon Text"/>
    <w:basedOn w:val="a"/>
    <w:rsid w:val="006C4A86"/>
    <w:rPr>
      <w:rFonts w:ascii="Tahoma" w:hAnsi="Tahoma" w:cs="Tahoma"/>
      <w:sz w:val="16"/>
      <w:szCs w:val="16"/>
    </w:rPr>
  </w:style>
  <w:style w:type="paragraph" w:customStyle="1" w:styleId="afb">
    <w:name w:val="Комментарий"/>
    <w:basedOn w:val="a"/>
    <w:next w:val="a"/>
    <w:rsid w:val="006C4A86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WW-Normal">
    <w:name w:val="WW-Normal"/>
    <w:rsid w:val="006C4A86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6C4A86"/>
    <w:pPr>
      <w:spacing w:before="120" w:line="288" w:lineRule="auto"/>
      <w:ind w:firstLine="720"/>
      <w:jc w:val="both"/>
    </w:pPr>
  </w:style>
  <w:style w:type="paragraph" w:customStyle="1" w:styleId="16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styleId="afc">
    <w:name w:val="No Spacing"/>
    <w:qFormat/>
    <w:rsid w:val="0021127A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d">
    <w:name w:val="Текст в заданном формате"/>
    <w:basedOn w:val="a"/>
    <w:rsid w:val="005D3A35"/>
    <w:pPr>
      <w:widowControl w:val="0"/>
    </w:pPr>
    <w:rPr>
      <w:rFonts w:ascii="Courier New" w:eastAsia="Courier New" w:hAnsi="Courier New" w:cs="Courier New"/>
      <w:kern w:val="2"/>
      <w:sz w:val="20"/>
      <w:szCs w:val="20"/>
      <w:lang w:eastAsia="ru-RU"/>
    </w:rPr>
  </w:style>
  <w:style w:type="paragraph" w:customStyle="1" w:styleId="afe">
    <w:name w:val="Знак"/>
    <w:basedOn w:val="a"/>
    <w:next w:val="a"/>
    <w:semiHidden/>
    <w:rsid w:val="008C5C99"/>
    <w:pPr>
      <w:suppressAutoHyphens w:val="0"/>
      <w:spacing w:after="160" w:line="240" w:lineRule="exact"/>
    </w:pPr>
    <w:rPr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8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</dc:creator>
  <cp:lastModifiedBy>adm</cp:lastModifiedBy>
  <cp:revision>19</cp:revision>
  <cp:lastPrinted>2022-03-16T12:12:00Z</cp:lastPrinted>
  <dcterms:created xsi:type="dcterms:W3CDTF">2020-03-03T11:04:00Z</dcterms:created>
  <dcterms:modified xsi:type="dcterms:W3CDTF">2023-03-30T13:11:00Z</dcterms:modified>
</cp:coreProperties>
</file>