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1DF" w:rsidRDefault="009B21DF" w:rsidP="001E0030">
      <w:pPr>
        <w:autoSpaceDE w:val="0"/>
        <w:jc w:val="right"/>
        <w:rPr>
          <w:b/>
          <w:bCs/>
          <w:color w:val="26282F"/>
          <w:sz w:val="26"/>
          <w:szCs w:val="26"/>
        </w:rPr>
      </w:pPr>
      <w:bookmarkStart w:id="0" w:name="sub_11006"/>
      <w:r>
        <w:rPr>
          <w:b/>
          <w:bCs/>
          <w:color w:val="26282F"/>
          <w:sz w:val="26"/>
          <w:szCs w:val="26"/>
        </w:rPr>
        <w:t>Таблица 6</w:t>
      </w:r>
    </w:p>
    <w:bookmarkEnd w:id="0"/>
    <w:p w:rsidR="009B21DF" w:rsidRDefault="009B21DF" w:rsidP="009B21DF">
      <w:pPr>
        <w:autoSpaceDE w:val="0"/>
        <w:ind w:firstLine="720"/>
        <w:jc w:val="both"/>
        <w:rPr>
          <w:sz w:val="26"/>
          <w:szCs w:val="26"/>
        </w:rPr>
      </w:pPr>
    </w:p>
    <w:p w:rsidR="009B21DF" w:rsidRDefault="009B21DF" w:rsidP="000D2F19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>о степени выполнения мероприятий муниципальной программы Мордовского района</w:t>
      </w:r>
      <w:r w:rsidR="000D2F19">
        <w:rPr>
          <w:b/>
          <w:bCs/>
          <w:color w:val="26282F"/>
          <w:sz w:val="26"/>
          <w:szCs w:val="26"/>
        </w:rPr>
        <w:t xml:space="preserve"> «Охрана окружающей среды, воспроизводства и использование прир</w:t>
      </w:r>
      <w:r w:rsidR="00FA2D07">
        <w:rPr>
          <w:b/>
          <w:bCs/>
          <w:color w:val="26282F"/>
          <w:sz w:val="26"/>
          <w:szCs w:val="26"/>
        </w:rPr>
        <w:t>одных ресурсов</w:t>
      </w:r>
      <w:r w:rsidR="00694371">
        <w:rPr>
          <w:b/>
          <w:bCs/>
          <w:color w:val="26282F"/>
          <w:sz w:val="26"/>
          <w:szCs w:val="26"/>
        </w:rPr>
        <w:t>»</w:t>
      </w:r>
    </w:p>
    <w:p w:rsidR="003409DF" w:rsidRDefault="001E0030" w:rsidP="009B21DF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за </w:t>
      </w:r>
      <w:r w:rsidR="008A02AC">
        <w:rPr>
          <w:b/>
          <w:bCs/>
          <w:color w:val="26282F"/>
          <w:sz w:val="26"/>
          <w:szCs w:val="26"/>
        </w:rPr>
        <w:t xml:space="preserve">период январь - </w:t>
      </w:r>
      <w:r w:rsidR="00BA32FB">
        <w:rPr>
          <w:b/>
          <w:bCs/>
          <w:color w:val="26282F"/>
          <w:sz w:val="26"/>
          <w:szCs w:val="26"/>
        </w:rPr>
        <w:t>декабрь</w:t>
      </w:r>
      <w:r w:rsidR="00AB062C">
        <w:rPr>
          <w:b/>
          <w:bCs/>
          <w:color w:val="26282F"/>
          <w:sz w:val="26"/>
          <w:szCs w:val="26"/>
        </w:rPr>
        <w:t xml:space="preserve"> </w:t>
      </w:r>
      <w:r>
        <w:rPr>
          <w:b/>
          <w:bCs/>
          <w:color w:val="26282F"/>
          <w:sz w:val="26"/>
          <w:szCs w:val="26"/>
        </w:rPr>
        <w:t>20</w:t>
      </w:r>
      <w:r w:rsidR="00667B5A">
        <w:rPr>
          <w:b/>
          <w:bCs/>
          <w:color w:val="26282F"/>
          <w:sz w:val="26"/>
          <w:szCs w:val="26"/>
        </w:rPr>
        <w:t>22</w:t>
      </w:r>
      <w:r>
        <w:rPr>
          <w:b/>
          <w:bCs/>
          <w:color w:val="26282F"/>
          <w:sz w:val="26"/>
          <w:szCs w:val="26"/>
        </w:rPr>
        <w:t xml:space="preserve"> год</w:t>
      </w:r>
      <w:r w:rsidR="00AB062C">
        <w:rPr>
          <w:b/>
          <w:bCs/>
          <w:color w:val="26282F"/>
          <w:sz w:val="26"/>
          <w:szCs w:val="26"/>
        </w:rPr>
        <w:t>а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820"/>
        <w:gridCol w:w="1228"/>
        <w:gridCol w:w="4875"/>
        <w:gridCol w:w="1025"/>
        <w:gridCol w:w="1243"/>
        <w:gridCol w:w="1701"/>
      </w:tblGrid>
      <w:tr w:rsidR="009B21DF" w:rsidTr="00C630B3">
        <w:tc>
          <w:tcPr>
            <w:tcW w:w="70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82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3409D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</w:t>
            </w:r>
            <w:r w:rsidR="00972979">
              <w:rPr>
                <w:sz w:val="26"/>
                <w:szCs w:val="26"/>
              </w:rPr>
              <w:t>, ведомственной целевой программы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9B21DF" w:rsidTr="0022502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запланированные</w:t>
            </w:r>
          </w:p>
        </w:tc>
        <w:tc>
          <w:tcPr>
            <w:tcW w:w="1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B21DF" w:rsidTr="00225021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2A2D2B" w:rsidTr="00225021">
        <w:trPr>
          <w:trHeight w:val="419"/>
        </w:trPr>
        <w:tc>
          <w:tcPr>
            <w:tcW w:w="146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2D2B" w:rsidRPr="003807C0" w:rsidRDefault="00225021" w:rsidP="0022502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0"/>
                <w:szCs w:val="20"/>
              </w:rPr>
              <w:t>1.</w:t>
            </w:r>
            <w:r w:rsidR="00844B91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Охрана земельных ресурсов</w:t>
            </w:r>
          </w:p>
        </w:tc>
      </w:tr>
      <w:tr w:rsidR="008C4907" w:rsidRPr="00744B5B" w:rsidTr="00225021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4907" w:rsidRPr="00744B5B" w:rsidRDefault="008C4907" w:rsidP="00B932FC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1.</w:t>
            </w:r>
            <w:r w:rsidR="00B932FC">
              <w:rPr>
                <w:sz w:val="20"/>
                <w:szCs w:val="20"/>
              </w:rPr>
              <w:t>1.11</w:t>
            </w:r>
          </w:p>
        </w:tc>
        <w:tc>
          <w:tcPr>
            <w:tcW w:w="3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4907" w:rsidRPr="00744B5B" w:rsidRDefault="00B932FC" w:rsidP="008C4907">
            <w:pPr>
              <w:autoSpaceDE w:val="0"/>
              <w:rPr>
                <w:sz w:val="26"/>
                <w:szCs w:val="26"/>
              </w:rPr>
            </w:pPr>
            <w:r w:rsidRPr="00EB3FE8">
              <w:rPr>
                <w:sz w:val="20"/>
                <w:szCs w:val="20"/>
              </w:rPr>
              <w:t>Газификация здания МКУ «Централизованная бухгалтерия» в т.ч. ПСД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4907" w:rsidRPr="00744B5B" w:rsidRDefault="008C4907" w:rsidP="008C4907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Адм. района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4907" w:rsidRPr="00744B5B" w:rsidRDefault="00B932FC" w:rsidP="008C4907">
            <w:pPr>
              <w:autoSpaceDE w:val="0"/>
              <w:rPr>
                <w:sz w:val="26"/>
                <w:szCs w:val="26"/>
              </w:rPr>
            </w:pPr>
            <w:r w:rsidRPr="00EB3FE8">
              <w:rPr>
                <w:sz w:val="20"/>
                <w:szCs w:val="20"/>
              </w:rPr>
              <w:t>Газификация здания МКУ «Централизованная бухгалтерия» в т.ч. ПСД</w:t>
            </w:r>
          </w:p>
        </w:tc>
        <w:tc>
          <w:tcPr>
            <w:tcW w:w="1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4907" w:rsidRPr="00744B5B" w:rsidRDefault="00B932FC" w:rsidP="008C4907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4907" w:rsidRPr="00225021" w:rsidRDefault="00B932FC" w:rsidP="008C4907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4907" w:rsidRPr="00744B5B" w:rsidRDefault="008C4907" w:rsidP="008C4907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B932FC" w:rsidRPr="00744B5B" w:rsidTr="00225021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2FC" w:rsidRDefault="00B932FC" w:rsidP="00B932FC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1.2.5.</w:t>
            </w:r>
          </w:p>
        </w:tc>
        <w:tc>
          <w:tcPr>
            <w:tcW w:w="3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2FC" w:rsidRPr="00EB3FE8" w:rsidRDefault="00B932FC" w:rsidP="00B932FC">
            <w:pPr>
              <w:rPr>
                <w:sz w:val="20"/>
                <w:szCs w:val="20"/>
              </w:rPr>
            </w:pPr>
            <w:r w:rsidRPr="00EB3FE8">
              <w:rPr>
                <w:sz w:val="20"/>
                <w:szCs w:val="20"/>
              </w:rPr>
              <w:t>Ремонт ГТС на балке Зотская с. Александровка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2FC" w:rsidRPr="00744B5B" w:rsidRDefault="00B932FC" w:rsidP="00B932FC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Адм. района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2FC" w:rsidRPr="00EB3FE8" w:rsidRDefault="00B932FC" w:rsidP="00B932FC">
            <w:pPr>
              <w:rPr>
                <w:sz w:val="20"/>
                <w:szCs w:val="20"/>
              </w:rPr>
            </w:pPr>
            <w:r w:rsidRPr="00EB3FE8">
              <w:rPr>
                <w:sz w:val="20"/>
                <w:szCs w:val="20"/>
              </w:rPr>
              <w:t>Ремонт ГТС на балке Зотская с. Александровка</w:t>
            </w:r>
          </w:p>
        </w:tc>
        <w:tc>
          <w:tcPr>
            <w:tcW w:w="1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2FC" w:rsidRPr="00744B5B" w:rsidRDefault="00B932FC" w:rsidP="00B932FC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2FC" w:rsidRPr="00225021" w:rsidRDefault="00B932FC" w:rsidP="00B932FC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932FC" w:rsidRPr="00744B5B" w:rsidRDefault="00B932FC" w:rsidP="00B932FC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BA6EAF" w:rsidRDefault="00BA6EAF" w:rsidP="00C77FF5">
      <w:pPr>
        <w:autoSpaceDE w:val="0"/>
        <w:rPr>
          <w:b/>
          <w:bCs/>
          <w:color w:val="26282F"/>
          <w:sz w:val="26"/>
          <w:szCs w:val="26"/>
        </w:rPr>
      </w:pPr>
      <w:bookmarkStart w:id="1" w:name="sub_11007"/>
    </w:p>
    <w:p w:rsidR="003D75B5" w:rsidRDefault="003D75B5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503E8C" w:rsidRDefault="00503E8C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503E8C" w:rsidRDefault="00503E8C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503E8C" w:rsidRDefault="00503E8C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503E8C" w:rsidRDefault="00503E8C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503E8C" w:rsidRDefault="00503E8C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BA32FB" w:rsidRDefault="00BA32FB" w:rsidP="006468C8">
      <w:pPr>
        <w:jc w:val="right"/>
        <w:rPr>
          <w:bCs/>
        </w:rPr>
      </w:pPr>
    </w:p>
    <w:p w:rsidR="00BA32FB" w:rsidRDefault="00BA32FB" w:rsidP="006468C8">
      <w:pPr>
        <w:jc w:val="right"/>
        <w:rPr>
          <w:bCs/>
        </w:rPr>
      </w:pPr>
    </w:p>
    <w:p w:rsidR="00BA32FB" w:rsidRDefault="00BA32FB" w:rsidP="006468C8">
      <w:pPr>
        <w:jc w:val="right"/>
        <w:rPr>
          <w:bCs/>
        </w:rPr>
      </w:pPr>
    </w:p>
    <w:p w:rsidR="00BA32FB" w:rsidRDefault="00BA32FB" w:rsidP="006468C8">
      <w:pPr>
        <w:jc w:val="right"/>
        <w:rPr>
          <w:bCs/>
        </w:rPr>
      </w:pPr>
    </w:p>
    <w:p w:rsidR="00225021" w:rsidRDefault="00225021" w:rsidP="006468C8">
      <w:pPr>
        <w:jc w:val="right"/>
        <w:rPr>
          <w:bCs/>
        </w:rPr>
      </w:pPr>
    </w:p>
    <w:p w:rsidR="00225021" w:rsidRDefault="00225021" w:rsidP="006468C8">
      <w:pPr>
        <w:jc w:val="right"/>
        <w:rPr>
          <w:bCs/>
        </w:rPr>
      </w:pPr>
    </w:p>
    <w:p w:rsidR="00225021" w:rsidRDefault="00225021" w:rsidP="006468C8">
      <w:pPr>
        <w:jc w:val="right"/>
        <w:rPr>
          <w:bCs/>
        </w:rPr>
      </w:pPr>
    </w:p>
    <w:p w:rsidR="006468C8" w:rsidRDefault="006468C8" w:rsidP="006468C8">
      <w:pPr>
        <w:jc w:val="right"/>
        <w:rPr>
          <w:bCs/>
        </w:rPr>
      </w:pPr>
      <w:r>
        <w:rPr>
          <w:bCs/>
        </w:rPr>
        <w:t>Таблица 7</w:t>
      </w:r>
    </w:p>
    <w:p w:rsidR="00C77FF5" w:rsidRPr="003B42D7" w:rsidRDefault="006468C8" w:rsidP="003B42D7">
      <w:pPr>
        <w:jc w:val="center"/>
        <w:rPr>
          <w:b/>
          <w:bCs/>
        </w:rPr>
      </w:pPr>
      <w:r>
        <w:rPr>
          <w:b/>
          <w:bCs/>
        </w:rPr>
        <w:t xml:space="preserve">Отчет об использовании финансовых средств за счет всех источников на реализацию муниципальной программы Мордовского района </w:t>
      </w:r>
      <w:r w:rsidR="008A02AC" w:rsidRPr="008A02AC">
        <w:rPr>
          <w:b/>
          <w:bCs/>
          <w:color w:val="26282F"/>
        </w:rPr>
        <w:t>«</w:t>
      </w:r>
      <w:r w:rsidR="00C77FF5" w:rsidRPr="00C77FF5">
        <w:rPr>
          <w:b/>
          <w:bCs/>
          <w:color w:val="26282F"/>
        </w:rPr>
        <w:t>Охрана окружающей среды, воспроизводства и использо</w:t>
      </w:r>
      <w:r w:rsidR="00B932FC">
        <w:rPr>
          <w:b/>
          <w:bCs/>
          <w:color w:val="26282F"/>
        </w:rPr>
        <w:t>вание природных ресурсов на 2014-203</w:t>
      </w:r>
      <w:bookmarkStart w:id="2" w:name="_GoBack"/>
      <w:bookmarkEnd w:id="2"/>
      <w:r w:rsidR="00C77FF5" w:rsidRPr="00C77FF5">
        <w:rPr>
          <w:b/>
          <w:bCs/>
          <w:color w:val="26282F"/>
        </w:rPr>
        <w:t>0 годы»</w:t>
      </w:r>
    </w:p>
    <w:p w:rsidR="006468C8" w:rsidRDefault="00B465DF" w:rsidP="00C77FF5">
      <w:pPr>
        <w:autoSpaceDE w:val="0"/>
        <w:spacing w:before="108" w:after="108"/>
        <w:jc w:val="center"/>
        <w:rPr>
          <w:b/>
          <w:bCs/>
        </w:rPr>
      </w:pPr>
      <w:r>
        <w:rPr>
          <w:b/>
          <w:bCs/>
        </w:rPr>
        <w:t xml:space="preserve">за период январь -  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 w:rsidR="00BA32FB">
        <w:rPr>
          <w:b/>
          <w:bCs/>
        </w:rPr>
        <w:t xml:space="preserve">декабрь </w:t>
      </w:r>
      <w:r>
        <w:rPr>
          <w:b/>
          <w:bCs/>
        </w:rPr>
        <w:t>20</w:t>
      </w:r>
      <w:r w:rsidR="00667B5A">
        <w:rPr>
          <w:b/>
          <w:bCs/>
        </w:rPr>
        <w:t>22</w:t>
      </w:r>
      <w:r w:rsidR="006468C8">
        <w:rPr>
          <w:b/>
          <w:bCs/>
        </w:rPr>
        <w:t xml:space="preserve"> г. (нарастающим итогом с начала года)</w:t>
      </w:r>
    </w:p>
    <w:tbl>
      <w:tblPr>
        <w:tblW w:w="16220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8"/>
        <w:gridCol w:w="2125"/>
        <w:gridCol w:w="699"/>
        <w:gridCol w:w="571"/>
        <w:gridCol w:w="708"/>
        <w:gridCol w:w="709"/>
        <w:gridCol w:w="709"/>
        <w:gridCol w:w="709"/>
        <w:gridCol w:w="570"/>
        <w:gridCol w:w="567"/>
        <w:gridCol w:w="709"/>
        <w:gridCol w:w="567"/>
        <w:gridCol w:w="709"/>
        <w:gridCol w:w="425"/>
        <w:gridCol w:w="142"/>
        <w:gridCol w:w="283"/>
        <w:gridCol w:w="280"/>
        <w:gridCol w:w="145"/>
        <w:gridCol w:w="572"/>
        <w:gridCol w:w="567"/>
        <w:gridCol w:w="200"/>
        <w:gridCol w:w="425"/>
        <w:gridCol w:w="84"/>
        <w:gridCol w:w="345"/>
        <w:gridCol w:w="222"/>
        <w:gridCol w:w="205"/>
        <w:gridCol w:w="362"/>
        <w:gridCol w:w="709"/>
        <w:gridCol w:w="490"/>
        <w:gridCol w:w="77"/>
        <w:gridCol w:w="627"/>
      </w:tblGrid>
      <w:tr w:rsidR="006468C8" w:rsidTr="00F36B67"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6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(тыс. рублей)</w:t>
            </w:r>
          </w:p>
        </w:tc>
        <w:tc>
          <w:tcPr>
            <w:tcW w:w="704" w:type="dxa"/>
            <w:gridSpan w:val="2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</w:tr>
      <w:tr w:rsidR="006468C8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 w:rsidP="00052F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Предусмотрено </w:t>
            </w:r>
            <w:r w:rsidR="00D81BA6">
              <w:rPr>
                <w:sz w:val="18"/>
                <w:szCs w:val="18"/>
              </w:rPr>
              <w:t>паспортом Программы на 20</w:t>
            </w:r>
            <w:r w:rsidR="00667B5A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B465DF" w:rsidP="00052F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бюджетом на 20</w:t>
            </w:r>
            <w:r w:rsidR="00667B5A">
              <w:rPr>
                <w:sz w:val="18"/>
                <w:szCs w:val="18"/>
              </w:rPr>
              <w:t>22</w:t>
            </w:r>
            <w:r w:rsidR="006468C8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1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119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6468C8" w:rsidTr="00F36B67">
        <w:trPr>
          <w:gridAfter w:val="1"/>
          <w:wAfter w:w="627" w:type="dxa"/>
          <w:trHeight w:val="364"/>
        </w:trPr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F36B67" w:rsidTr="00F36B67">
        <w:trPr>
          <w:gridAfter w:val="1"/>
          <w:wAfter w:w="627" w:type="dxa"/>
          <w:trHeight w:val="983"/>
        </w:trPr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526B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468C8">
              <w:rPr>
                <w:sz w:val="18"/>
                <w:szCs w:val="18"/>
              </w:rPr>
              <w:t>не</w:t>
            </w:r>
          </w:p>
          <w:p w:rsidR="00526BAA" w:rsidRDefault="009F3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6468C8">
              <w:rPr>
                <w:sz w:val="18"/>
                <w:szCs w:val="18"/>
              </w:rPr>
              <w:t>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жетные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F3D67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F3D67" w:rsidRDefault="009F3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</w:t>
            </w:r>
            <w:r w:rsidR="006468C8">
              <w:rPr>
                <w:sz w:val="18"/>
                <w:szCs w:val="18"/>
              </w:rPr>
              <w:t xml:space="preserve"> бюд</w:t>
            </w:r>
          </w:p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D" w:rsidRDefault="009F2ABD" w:rsidP="009F2A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6468C8" w:rsidRDefault="009F2ABD" w:rsidP="009F2A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</w:t>
            </w:r>
          </w:p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  <w:p w:rsidR="006468C8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B67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местн. бюд</w:t>
            </w:r>
          </w:p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468C8">
              <w:rPr>
                <w:sz w:val="18"/>
                <w:szCs w:val="18"/>
              </w:rPr>
              <w:t>не</w:t>
            </w:r>
          </w:p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6468C8">
              <w:rPr>
                <w:sz w:val="18"/>
                <w:szCs w:val="18"/>
              </w:rPr>
              <w:t>юд</w:t>
            </w:r>
          </w:p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ные</w:t>
            </w:r>
          </w:p>
        </w:tc>
      </w:tr>
      <w:tr w:rsidR="00F36B67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B932FC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744B5B" w:rsidRDefault="00B932FC" w:rsidP="00B932FC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596834" w:rsidRDefault="00B932FC" w:rsidP="00B932FC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в области охраны окружающей среды и использования природных ресурсов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660,7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660,7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660,7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jc w:val="center"/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</w:tr>
      <w:tr w:rsidR="00225021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Pr="003952B3" w:rsidRDefault="00225021" w:rsidP="00540BD3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Pr="000455E0" w:rsidRDefault="00225021" w:rsidP="000455E0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трансферы, передаваемые бюджету поссовета из бюджета муниципального района на осуществление части полномочий по решению вопросов местного значения в соответствии с заключенным соглашением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Default="002F5B69" w:rsidP="001020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Default="002F5B69" w:rsidP="001020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Default="002F5B69" w:rsidP="001020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Default="002F5B69" w:rsidP="001020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Default="002F5B69" w:rsidP="001020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Default="002F5B69" w:rsidP="001020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Default="00225021" w:rsidP="001020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Pr="00BA32FB" w:rsidRDefault="00225021" w:rsidP="001020C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Default="00225021" w:rsidP="001020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021" w:rsidRPr="00BA32FB" w:rsidRDefault="00225021">
            <w:pPr>
              <w:jc w:val="center"/>
              <w:rPr>
                <w:sz w:val="16"/>
                <w:szCs w:val="16"/>
              </w:rPr>
            </w:pPr>
          </w:p>
        </w:tc>
      </w:tr>
      <w:tr w:rsidR="00B932FC" w:rsidTr="00F36B67">
        <w:trPr>
          <w:gridAfter w:val="1"/>
          <w:wAfter w:w="627" w:type="dxa"/>
          <w:trHeight w:val="29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Default="00B932FC" w:rsidP="00B932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 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Default="00B932FC" w:rsidP="00B932F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по программе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2FC" w:rsidRPr="00BA32FB" w:rsidRDefault="00B932FC" w:rsidP="00B932FC">
            <w:pPr>
              <w:jc w:val="center"/>
              <w:rPr>
                <w:sz w:val="16"/>
                <w:szCs w:val="16"/>
              </w:rPr>
            </w:pPr>
            <w:r w:rsidRPr="00BA32FB">
              <w:rPr>
                <w:sz w:val="16"/>
                <w:szCs w:val="16"/>
              </w:rPr>
              <w:t>-</w:t>
            </w:r>
          </w:p>
        </w:tc>
      </w:tr>
      <w:bookmarkEnd w:id="1"/>
    </w:tbl>
    <w:p w:rsidR="00BA32FB" w:rsidRDefault="00BA32FB" w:rsidP="006F141B">
      <w:pPr>
        <w:rPr>
          <w:sz w:val="18"/>
          <w:szCs w:val="18"/>
        </w:rPr>
      </w:pPr>
    </w:p>
    <w:p w:rsidR="00BA32FB" w:rsidRDefault="00BA32FB" w:rsidP="006F141B">
      <w:pPr>
        <w:rPr>
          <w:sz w:val="18"/>
          <w:szCs w:val="18"/>
        </w:rPr>
      </w:pPr>
    </w:p>
    <w:p w:rsidR="00BA32FB" w:rsidRDefault="00BA32FB" w:rsidP="006F141B">
      <w:pPr>
        <w:rPr>
          <w:sz w:val="18"/>
          <w:szCs w:val="18"/>
        </w:rPr>
      </w:pPr>
    </w:p>
    <w:p w:rsidR="00BA32FB" w:rsidRPr="00A339D9" w:rsidRDefault="00BA32FB" w:rsidP="00BA32F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3" w:name="sub_11009"/>
      <w:r>
        <w:rPr>
          <w:b/>
          <w:bCs/>
          <w:color w:val="26282F"/>
          <w:sz w:val="26"/>
          <w:szCs w:val="26"/>
        </w:rPr>
        <w:t>Таблица 9</w:t>
      </w:r>
      <w:bookmarkEnd w:id="3"/>
    </w:p>
    <w:p w:rsidR="00BA32FB" w:rsidRDefault="00BA32FB" w:rsidP="00BA32FB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достижении значений показателей муниципальной программы Мордовского района </w:t>
      </w:r>
    </w:p>
    <w:p w:rsidR="00BA32FB" w:rsidRPr="00CC737E" w:rsidRDefault="00BA32FB" w:rsidP="00BA32FB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 w:rsidRPr="006A5B2F">
        <w:rPr>
          <w:b/>
          <w:bCs/>
          <w:color w:val="26282F"/>
          <w:sz w:val="26"/>
          <w:szCs w:val="26"/>
        </w:rPr>
        <w:t>«Охрана окружающей среды, воспроизводства и использование прир</w:t>
      </w:r>
      <w:r>
        <w:rPr>
          <w:b/>
          <w:bCs/>
          <w:color w:val="26282F"/>
          <w:sz w:val="26"/>
          <w:szCs w:val="26"/>
        </w:rPr>
        <w:t>одных ресурсов</w:t>
      </w:r>
      <w:r w:rsidRPr="006A5B2F">
        <w:rPr>
          <w:b/>
          <w:bCs/>
          <w:color w:val="26282F"/>
          <w:sz w:val="26"/>
          <w:szCs w:val="26"/>
        </w:rPr>
        <w:t>»</w:t>
      </w:r>
      <w:r>
        <w:rPr>
          <w:b/>
          <w:bCs/>
          <w:color w:val="26282F"/>
        </w:rPr>
        <w:t xml:space="preserve"> </w:t>
      </w:r>
      <w:r>
        <w:rPr>
          <w:b/>
          <w:bCs/>
          <w:color w:val="26282F"/>
          <w:sz w:val="26"/>
          <w:szCs w:val="26"/>
        </w:rPr>
        <w:t>за 20</w:t>
      </w:r>
      <w:r w:rsidR="00667B5A">
        <w:rPr>
          <w:b/>
          <w:bCs/>
          <w:color w:val="26282F"/>
          <w:sz w:val="26"/>
          <w:szCs w:val="26"/>
        </w:rPr>
        <w:t>22</w:t>
      </w:r>
      <w:r>
        <w:rPr>
          <w:b/>
          <w:bCs/>
          <w:color w:val="26282F"/>
          <w:sz w:val="26"/>
          <w:szCs w:val="26"/>
        </w:rPr>
        <w:t>г.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2999"/>
        <w:gridCol w:w="1487"/>
        <w:gridCol w:w="2941"/>
        <w:gridCol w:w="1793"/>
        <w:gridCol w:w="1685"/>
        <w:gridCol w:w="2786"/>
      </w:tblGrid>
      <w:tr w:rsidR="00BA32FB" w:rsidTr="00992EFB">
        <w:trPr>
          <w:trHeight w:val="1046"/>
        </w:trPr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41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CC737E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BA32FB" w:rsidTr="00992EFB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BA32FB" w:rsidTr="00992EFB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BA32FB" w:rsidTr="00992EF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BA32FB" w:rsidTr="00992EFB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076371" w:rsidRDefault="00BA32FB" w:rsidP="00992EFB">
            <w:pPr>
              <w:autoSpaceDE w:val="0"/>
              <w:spacing w:before="108" w:after="108"/>
              <w:jc w:val="center"/>
              <w:rPr>
                <w:bCs/>
                <w:color w:val="26282F"/>
              </w:rPr>
            </w:pPr>
            <w:r w:rsidRPr="00553B40">
              <w:t>Муниципальная программа «Охрана окружающей среды, воспроизводства и использование прир</w:t>
            </w:r>
            <w:r>
              <w:t>одных ресурсов</w:t>
            </w:r>
            <w:r w:rsidRPr="00553B40">
              <w:t>»</w:t>
            </w:r>
          </w:p>
        </w:tc>
      </w:tr>
      <w:tr w:rsidR="00BA32FB" w:rsidTr="00992EFB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numPr>
                <w:ilvl w:val="0"/>
                <w:numId w:val="7"/>
              </w:numPr>
              <w:autoSpaceDE w:val="0"/>
              <w:jc w:val="both"/>
              <w:rPr>
                <w:sz w:val="26"/>
                <w:szCs w:val="26"/>
              </w:rPr>
            </w:pPr>
            <w:r w:rsidRPr="00031E65">
              <w:t>Строительство, реконструкция и капитальный ремонт объектов благоустройства</w:t>
            </w:r>
          </w:p>
        </w:tc>
      </w:tr>
      <w:tr w:rsidR="00BA32FB" w:rsidTr="00992EF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B2117A" w:rsidRDefault="00BA32FB" w:rsidP="00992EFB">
            <w:pPr>
              <w:autoSpaceDE w:val="0"/>
              <w:jc w:val="center"/>
            </w:pPr>
            <w:r w:rsidRPr="00B2117A">
              <w:t>1.1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B2117A" w:rsidRDefault="00BA32FB" w:rsidP="00992EFB">
            <w:pPr>
              <w:spacing w:after="200" w:line="276" w:lineRule="auto"/>
            </w:pPr>
            <w:r w:rsidRPr="00B2117A">
              <w:t>П</w:t>
            </w:r>
            <w:r>
              <w:t>лощадь</w:t>
            </w:r>
            <w:r w:rsidRPr="00B2117A">
              <w:t xml:space="preserve"> </w:t>
            </w:r>
            <w:r>
              <w:t>объектов благоустройства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F0173E" w:rsidRDefault="00BA32FB" w:rsidP="00992EFB">
            <w:pPr>
              <w:autoSpaceDE w:val="0"/>
              <w:jc w:val="both"/>
            </w:pPr>
            <w:r>
              <w:t>Кв.м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B2117A" w:rsidRDefault="00BA32FB" w:rsidP="00992EFB">
            <w:pPr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B2117A" w:rsidRDefault="00B932FC" w:rsidP="00992EFB">
            <w:pPr>
              <w:spacing w:after="200" w:line="276" w:lineRule="auto"/>
              <w:jc w:val="center"/>
            </w:pPr>
            <w:r>
              <w:t>8900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932FC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BA32FB" w:rsidP="00992EF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BA32FB" w:rsidTr="00992EFB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8218DF" w:rsidRDefault="00BA32FB" w:rsidP="00992EFB">
            <w:pPr>
              <w:autoSpaceDE w:val="0"/>
              <w:jc w:val="both"/>
            </w:pPr>
            <w:r w:rsidRPr="00B2117A">
              <w:t xml:space="preserve">2. </w:t>
            </w:r>
            <w:r>
              <w:t>Строительство, ремонт и реконструкция гидротехнических сооружений</w:t>
            </w:r>
          </w:p>
        </w:tc>
      </w:tr>
      <w:tr w:rsidR="00BA32FB" w:rsidTr="00992EF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B2117A" w:rsidRDefault="00BA32FB" w:rsidP="00992EFB">
            <w:pPr>
              <w:autoSpaceDE w:val="0"/>
              <w:jc w:val="both"/>
            </w:pPr>
            <w:r w:rsidRPr="00B2117A">
              <w:t>2.1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B2117A" w:rsidRDefault="00BA32FB" w:rsidP="00992EFB">
            <w:pPr>
              <w:autoSpaceDE w:val="0"/>
              <w:jc w:val="center"/>
            </w:pPr>
            <w:r>
              <w:t>Предотвращенный ущерб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95107C" w:rsidRDefault="00BA32FB" w:rsidP="00992EFB">
            <w:pPr>
              <w:spacing w:after="200" w:line="276" w:lineRule="auto"/>
              <w:rPr>
                <w:sz w:val="20"/>
                <w:szCs w:val="20"/>
              </w:rPr>
            </w:pPr>
            <w:r>
              <w:t>Млн. руб.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B2117A" w:rsidRDefault="008C4907" w:rsidP="00992EFB">
            <w:pPr>
              <w:spacing w:after="200" w:line="276" w:lineRule="auto"/>
              <w:jc w:val="center"/>
            </w:pPr>
            <w:r>
              <w:t>2,2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Pr="00B2117A" w:rsidRDefault="00B932FC" w:rsidP="00992EFB">
            <w:pPr>
              <w:spacing w:after="200" w:line="276" w:lineRule="auto"/>
              <w:jc w:val="center"/>
            </w:pPr>
            <w:r>
              <w:t>2,2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CB3FB3" w:rsidP="00992EF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32FB" w:rsidRDefault="00CB3FB3" w:rsidP="00992EFB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Ущерб отсутствует</w:t>
            </w:r>
          </w:p>
        </w:tc>
      </w:tr>
    </w:tbl>
    <w:p w:rsidR="00BA32FB" w:rsidRDefault="00BA32FB" w:rsidP="00BA32FB">
      <w:pPr>
        <w:rPr>
          <w:sz w:val="18"/>
          <w:szCs w:val="18"/>
        </w:rPr>
      </w:pPr>
    </w:p>
    <w:p w:rsidR="00225021" w:rsidRDefault="00225021" w:rsidP="00225021">
      <w:pPr>
        <w:rPr>
          <w:sz w:val="18"/>
          <w:szCs w:val="18"/>
        </w:rPr>
      </w:pPr>
      <w:r>
        <w:rPr>
          <w:sz w:val="18"/>
          <w:szCs w:val="18"/>
        </w:rPr>
        <w:t>Ответственный исполнитель:    Масюк В.И.                                           Тел.:  (47542)3-20-73</w:t>
      </w:r>
    </w:p>
    <w:p w:rsidR="00BA32FB" w:rsidRDefault="00BA32FB" w:rsidP="006F141B">
      <w:pPr>
        <w:rPr>
          <w:b/>
          <w:bCs/>
          <w:color w:val="26282F"/>
          <w:sz w:val="26"/>
          <w:szCs w:val="26"/>
        </w:rPr>
      </w:pPr>
    </w:p>
    <w:sectPr w:rsidR="00BA32FB" w:rsidSect="00225021">
      <w:pgSz w:w="16838" w:h="11906" w:orient="landscape"/>
      <w:pgMar w:top="709" w:right="1123" w:bottom="851" w:left="95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754" w:rsidRDefault="00746754">
      <w:r>
        <w:separator/>
      </w:r>
    </w:p>
  </w:endnote>
  <w:endnote w:type="continuationSeparator" w:id="0">
    <w:p w:rsidR="00746754" w:rsidRDefault="0074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754" w:rsidRDefault="00746754">
      <w:r>
        <w:separator/>
      </w:r>
    </w:p>
  </w:footnote>
  <w:footnote w:type="continuationSeparator" w:id="0">
    <w:p w:rsidR="00746754" w:rsidRDefault="0074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DBB67C8"/>
    <w:multiLevelType w:val="hybridMultilevel"/>
    <w:tmpl w:val="AF1EC802"/>
    <w:lvl w:ilvl="0" w:tplc="60F85F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43"/>
    <w:rsid w:val="0000074B"/>
    <w:rsid w:val="000030FF"/>
    <w:rsid w:val="0001505E"/>
    <w:rsid w:val="0001584E"/>
    <w:rsid w:val="000455E0"/>
    <w:rsid w:val="00052FFA"/>
    <w:rsid w:val="00082F58"/>
    <w:rsid w:val="00097843"/>
    <w:rsid w:val="000A578E"/>
    <w:rsid w:val="000A5FB1"/>
    <w:rsid w:val="000B4831"/>
    <w:rsid w:val="000B55F2"/>
    <w:rsid w:val="000C5837"/>
    <w:rsid w:val="000D2F19"/>
    <w:rsid w:val="000D7B69"/>
    <w:rsid w:val="00107BF5"/>
    <w:rsid w:val="00117374"/>
    <w:rsid w:val="00120C8A"/>
    <w:rsid w:val="001238FA"/>
    <w:rsid w:val="00126E75"/>
    <w:rsid w:val="00140E67"/>
    <w:rsid w:val="00143E49"/>
    <w:rsid w:val="001812FA"/>
    <w:rsid w:val="00195C5D"/>
    <w:rsid w:val="001B4778"/>
    <w:rsid w:val="001C6C56"/>
    <w:rsid w:val="001D0078"/>
    <w:rsid w:val="001E0030"/>
    <w:rsid w:val="001E4B63"/>
    <w:rsid w:val="001E5996"/>
    <w:rsid w:val="00210C0B"/>
    <w:rsid w:val="0021127A"/>
    <w:rsid w:val="002234F7"/>
    <w:rsid w:val="00225021"/>
    <w:rsid w:val="00230A45"/>
    <w:rsid w:val="0023529F"/>
    <w:rsid w:val="00244167"/>
    <w:rsid w:val="00253147"/>
    <w:rsid w:val="00264589"/>
    <w:rsid w:val="00272021"/>
    <w:rsid w:val="00292561"/>
    <w:rsid w:val="002A1CD1"/>
    <w:rsid w:val="002A2D2B"/>
    <w:rsid w:val="002B1426"/>
    <w:rsid w:val="002B6BB6"/>
    <w:rsid w:val="002D05E1"/>
    <w:rsid w:val="002F5B69"/>
    <w:rsid w:val="00302827"/>
    <w:rsid w:val="00305312"/>
    <w:rsid w:val="003409DF"/>
    <w:rsid w:val="00361583"/>
    <w:rsid w:val="00361D10"/>
    <w:rsid w:val="00376B12"/>
    <w:rsid w:val="003807C0"/>
    <w:rsid w:val="00382954"/>
    <w:rsid w:val="003B42D7"/>
    <w:rsid w:val="003C28E9"/>
    <w:rsid w:val="003D5074"/>
    <w:rsid w:val="003D53F6"/>
    <w:rsid w:val="003D75B5"/>
    <w:rsid w:val="003E43BA"/>
    <w:rsid w:val="003F28BB"/>
    <w:rsid w:val="00413BE0"/>
    <w:rsid w:val="00472206"/>
    <w:rsid w:val="00477AB0"/>
    <w:rsid w:val="00480843"/>
    <w:rsid w:val="00483A14"/>
    <w:rsid w:val="004968C7"/>
    <w:rsid w:val="004A39A9"/>
    <w:rsid w:val="004A467C"/>
    <w:rsid w:val="004B08AA"/>
    <w:rsid w:val="004B0C6B"/>
    <w:rsid w:val="004B3006"/>
    <w:rsid w:val="004B56C9"/>
    <w:rsid w:val="004B74DC"/>
    <w:rsid w:val="004C4A5B"/>
    <w:rsid w:val="004D3B28"/>
    <w:rsid w:val="004E4940"/>
    <w:rsid w:val="004F2293"/>
    <w:rsid w:val="004F34F5"/>
    <w:rsid w:val="004F3902"/>
    <w:rsid w:val="00503E8C"/>
    <w:rsid w:val="005179EB"/>
    <w:rsid w:val="00526BAA"/>
    <w:rsid w:val="00535ED9"/>
    <w:rsid w:val="00557AE8"/>
    <w:rsid w:val="00564FE6"/>
    <w:rsid w:val="005A57EC"/>
    <w:rsid w:val="005A7F59"/>
    <w:rsid w:val="005B10AA"/>
    <w:rsid w:val="005D3A35"/>
    <w:rsid w:val="005E1B30"/>
    <w:rsid w:val="00603DCD"/>
    <w:rsid w:val="00604066"/>
    <w:rsid w:val="006322F4"/>
    <w:rsid w:val="00634BB3"/>
    <w:rsid w:val="00637B84"/>
    <w:rsid w:val="006468C8"/>
    <w:rsid w:val="00667B5A"/>
    <w:rsid w:val="006727BB"/>
    <w:rsid w:val="00683F7F"/>
    <w:rsid w:val="0068671E"/>
    <w:rsid w:val="00690BAA"/>
    <w:rsid w:val="00694371"/>
    <w:rsid w:val="006960CB"/>
    <w:rsid w:val="006B4693"/>
    <w:rsid w:val="006C384A"/>
    <w:rsid w:val="006C4A86"/>
    <w:rsid w:val="006D269D"/>
    <w:rsid w:val="006D5C96"/>
    <w:rsid w:val="006F141B"/>
    <w:rsid w:val="00734EE2"/>
    <w:rsid w:val="007418EE"/>
    <w:rsid w:val="00744B5B"/>
    <w:rsid w:val="00746754"/>
    <w:rsid w:val="00787353"/>
    <w:rsid w:val="007C28D5"/>
    <w:rsid w:val="007C3301"/>
    <w:rsid w:val="007D6925"/>
    <w:rsid w:val="007F13C4"/>
    <w:rsid w:val="008213D4"/>
    <w:rsid w:val="00830076"/>
    <w:rsid w:val="00844B91"/>
    <w:rsid w:val="00865B51"/>
    <w:rsid w:val="00866783"/>
    <w:rsid w:val="00890278"/>
    <w:rsid w:val="008A02AC"/>
    <w:rsid w:val="008A10AD"/>
    <w:rsid w:val="008A54DD"/>
    <w:rsid w:val="008B1A38"/>
    <w:rsid w:val="008B6099"/>
    <w:rsid w:val="008C1C1E"/>
    <w:rsid w:val="008C47E2"/>
    <w:rsid w:val="008C4907"/>
    <w:rsid w:val="008C5C99"/>
    <w:rsid w:val="008D4CEA"/>
    <w:rsid w:val="008E23D5"/>
    <w:rsid w:val="008F2105"/>
    <w:rsid w:val="00902834"/>
    <w:rsid w:val="009057D4"/>
    <w:rsid w:val="00913021"/>
    <w:rsid w:val="00915BFB"/>
    <w:rsid w:val="00924F4D"/>
    <w:rsid w:val="00927F4F"/>
    <w:rsid w:val="009362FE"/>
    <w:rsid w:val="0095311F"/>
    <w:rsid w:val="00972979"/>
    <w:rsid w:val="00975CEF"/>
    <w:rsid w:val="009772FA"/>
    <w:rsid w:val="00983007"/>
    <w:rsid w:val="00985ADE"/>
    <w:rsid w:val="00995281"/>
    <w:rsid w:val="009B21DF"/>
    <w:rsid w:val="009B7BD7"/>
    <w:rsid w:val="009D4AA1"/>
    <w:rsid w:val="009E3DF0"/>
    <w:rsid w:val="009E53E6"/>
    <w:rsid w:val="009F2ABD"/>
    <w:rsid w:val="009F3D67"/>
    <w:rsid w:val="00A04235"/>
    <w:rsid w:val="00A4161D"/>
    <w:rsid w:val="00A460BA"/>
    <w:rsid w:val="00A5622C"/>
    <w:rsid w:val="00A605E6"/>
    <w:rsid w:val="00A8250A"/>
    <w:rsid w:val="00AB062C"/>
    <w:rsid w:val="00AC4CEA"/>
    <w:rsid w:val="00AD64C0"/>
    <w:rsid w:val="00B27F7B"/>
    <w:rsid w:val="00B36516"/>
    <w:rsid w:val="00B408EB"/>
    <w:rsid w:val="00B413FD"/>
    <w:rsid w:val="00B465DF"/>
    <w:rsid w:val="00B932FC"/>
    <w:rsid w:val="00B97C38"/>
    <w:rsid w:val="00BA32FB"/>
    <w:rsid w:val="00BA6E5B"/>
    <w:rsid w:val="00BA6EAF"/>
    <w:rsid w:val="00BC5186"/>
    <w:rsid w:val="00C030E9"/>
    <w:rsid w:val="00C035F8"/>
    <w:rsid w:val="00C04C14"/>
    <w:rsid w:val="00C17027"/>
    <w:rsid w:val="00C21AC3"/>
    <w:rsid w:val="00C41CBC"/>
    <w:rsid w:val="00C41E60"/>
    <w:rsid w:val="00C527A4"/>
    <w:rsid w:val="00C630B3"/>
    <w:rsid w:val="00C77FF5"/>
    <w:rsid w:val="00CA7ACE"/>
    <w:rsid w:val="00CB3FB3"/>
    <w:rsid w:val="00CD021F"/>
    <w:rsid w:val="00CD5E25"/>
    <w:rsid w:val="00CD7CCB"/>
    <w:rsid w:val="00CE64DB"/>
    <w:rsid w:val="00D52250"/>
    <w:rsid w:val="00D6142C"/>
    <w:rsid w:val="00D73323"/>
    <w:rsid w:val="00D769E9"/>
    <w:rsid w:val="00D81BA6"/>
    <w:rsid w:val="00DE0118"/>
    <w:rsid w:val="00DF6BC2"/>
    <w:rsid w:val="00E03C69"/>
    <w:rsid w:val="00E13813"/>
    <w:rsid w:val="00E17C44"/>
    <w:rsid w:val="00E17F79"/>
    <w:rsid w:val="00E46096"/>
    <w:rsid w:val="00E461BD"/>
    <w:rsid w:val="00E80AB5"/>
    <w:rsid w:val="00EC217E"/>
    <w:rsid w:val="00EC25B1"/>
    <w:rsid w:val="00EC35BA"/>
    <w:rsid w:val="00EC3E70"/>
    <w:rsid w:val="00EE3283"/>
    <w:rsid w:val="00F24F7F"/>
    <w:rsid w:val="00F30206"/>
    <w:rsid w:val="00F36B67"/>
    <w:rsid w:val="00F5136C"/>
    <w:rsid w:val="00F61759"/>
    <w:rsid w:val="00F97A9C"/>
    <w:rsid w:val="00FA2D07"/>
    <w:rsid w:val="00FB1722"/>
    <w:rsid w:val="00FC3B4C"/>
    <w:rsid w:val="00FC4E64"/>
    <w:rsid w:val="00FD40C8"/>
    <w:rsid w:val="00FD7EEB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F887789-8D45-4822-830F-8C17D670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8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86"/>
    <w:pPr>
      <w:keepNext/>
      <w:tabs>
        <w:tab w:val="num" w:pos="0"/>
      </w:tabs>
      <w:autoSpaceDE w:val="0"/>
      <w:spacing w:after="120"/>
      <w:ind w:left="432" w:hanging="432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6C4A86"/>
    <w:pPr>
      <w:keepNext/>
      <w:tabs>
        <w:tab w:val="num" w:pos="0"/>
      </w:tabs>
      <w:ind w:left="576" w:hanging="576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C4A86"/>
    <w:pPr>
      <w:keepNext/>
      <w:tabs>
        <w:tab w:val="num" w:pos="0"/>
      </w:tabs>
      <w:ind w:left="720" w:hanging="720"/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qFormat/>
    <w:rsid w:val="006C4A86"/>
    <w:pPr>
      <w:keepNext/>
      <w:tabs>
        <w:tab w:val="num" w:pos="0"/>
      </w:tabs>
      <w:autoSpaceDE w:val="0"/>
      <w:ind w:left="864" w:hanging="864"/>
      <w:jc w:val="center"/>
      <w:outlineLvl w:val="3"/>
    </w:pPr>
    <w:rPr>
      <w:bCs/>
      <w:sz w:val="28"/>
    </w:rPr>
  </w:style>
  <w:style w:type="paragraph" w:styleId="5">
    <w:name w:val="heading 5"/>
    <w:basedOn w:val="a"/>
    <w:next w:val="a"/>
    <w:qFormat/>
    <w:rsid w:val="006C4A86"/>
    <w:pPr>
      <w:keepNext/>
      <w:tabs>
        <w:tab w:val="num" w:pos="0"/>
      </w:tabs>
      <w:autoSpaceDE w:val="0"/>
      <w:spacing w:after="120"/>
      <w:ind w:firstLine="539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6C4A86"/>
    <w:pPr>
      <w:keepNext/>
      <w:tabs>
        <w:tab w:val="num" w:pos="0"/>
      </w:tabs>
      <w:spacing w:before="40" w:after="40"/>
      <w:ind w:left="1152" w:hanging="1152"/>
      <w:jc w:val="center"/>
      <w:outlineLvl w:val="5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6C4A86"/>
    <w:pPr>
      <w:keepNext/>
      <w:tabs>
        <w:tab w:val="num" w:pos="0"/>
      </w:tabs>
      <w:spacing w:before="40" w:after="40"/>
      <w:ind w:left="1296" w:hanging="1296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qFormat/>
    <w:rsid w:val="006C4A86"/>
    <w:pPr>
      <w:keepNext/>
      <w:tabs>
        <w:tab w:val="num" w:pos="0"/>
      </w:tabs>
      <w:spacing w:line="240" w:lineRule="exact"/>
      <w:ind w:left="9240" w:hanging="180"/>
      <w:jc w:val="center"/>
      <w:outlineLvl w:val="7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C4A86"/>
  </w:style>
  <w:style w:type="character" w:customStyle="1" w:styleId="WW8Num1z0">
    <w:name w:val="WW8Num1z0"/>
    <w:rsid w:val="006C4A86"/>
    <w:rPr>
      <w:b w:val="0"/>
      <w:i w:val="0"/>
      <w:sz w:val="28"/>
      <w:szCs w:val="28"/>
    </w:rPr>
  </w:style>
  <w:style w:type="character" w:customStyle="1" w:styleId="WW8Num3z0">
    <w:name w:val="WW8Num3z0"/>
    <w:rsid w:val="006C4A8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C4A86"/>
    <w:rPr>
      <w:rFonts w:ascii="Courier New" w:hAnsi="Courier New" w:cs="Courier New"/>
    </w:rPr>
  </w:style>
  <w:style w:type="character" w:customStyle="1" w:styleId="WW8Num3z2">
    <w:name w:val="WW8Num3z2"/>
    <w:rsid w:val="006C4A86"/>
    <w:rPr>
      <w:rFonts w:ascii="Wingdings" w:hAnsi="Wingdings" w:cs="Wingdings"/>
    </w:rPr>
  </w:style>
  <w:style w:type="character" w:customStyle="1" w:styleId="WW8Num3z3">
    <w:name w:val="WW8Num3z3"/>
    <w:rsid w:val="006C4A86"/>
    <w:rPr>
      <w:rFonts w:ascii="Symbol" w:hAnsi="Symbol" w:cs="Symbol"/>
    </w:rPr>
  </w:style>
  <w:style w:type="character" w:customStyle="1" w:styleId="WW8Num8z0">
    <w:name w:val="WW8Num8z0"/>
    <w:rsid w:val="006C4A86"/>
    <w:rPr>
      <w:rFonts w:ascii="Symbol" w:hAnsi="Symbol" w:cs="Symbol"/>
    </w:rPr>
  </w:style>
  <w:style w:type="character" w:customStyle="1" w:styleId="WW8Num8z1">
    <w:name w:val="WW8Num8z1"/>
    <w:rsid w:val="006C4A86"/>
    <w:rPr>
      <w:rFonts w:ascii="Courier New" w:hAnsi="Courier New" w:cs="Courier New"/>
    </w:rPr>
  </w:style>
  <w:style w:type="character" w:customStyle="1" w:styleId="WW8Num8z2">
    <w:name w:val="WW8Num8z2"/>
    <w:rsid w:val="006C4A86"/>
    <w:rPr>
      <w:rFonts w:ascii="Wingdings" w:hAnsi="Wingdings" w:cs="Wingdings"/>
    </w:rPr>
  </w:style>
  <w:style w:type="character" w:customStyle="1" w:styleId="WW8Num10z0">
    <w:name w:val="WW8Num10z0"/>
    <w:rsid w:val="006C4A86"/>
    <w:rPr>
      <w:rFonts w:ascii="Symbol" w:hAnsi="Symbol" w:cs="Symbol"/>
    </w:rPr>
  </w:style>
  <w:style w:type="character" w:customStyle="1" w:styleId="WW8Num10z1">
    <w:name w:val="WW8Num10z1"/>
    <w:rsid w:val="006C4A86"/>
    <w:rPr>
      <w:rFonts w:ascii="Courier New" w:hAnsi="Courier New" w:cs="Courier New"/>
    </w:rPr>
  </w:style>
  <w:style w:type="character" w:customStyle="1" w:styleId="WW8Num10z2">
    <w:name w:val="WW8Num10z2"/>
    <w:rsid w:val="006C4A86"/>
    <w:rPr>
      <w:rFonts w:ascii="Wingdings" w:hAnsi="Wingdings" w:cs="Wingdings"/>
    </w:rPr>
  </w:style>
  <w:style w:type="character" w:customStyle="1" w:styleId="10">
    <w:name w:val="Основной шрифт абзаца1"/>
    <w:rsid w:val="006C4A86"/>
  </w:style>
  <w:style w:type="character" w:styleId="a3">
    <w:name w:val="page number"/>
    <w:basedOn w:val="10"/>
    <w:rsid w:val="006C4A86"/>
  </w:style>
  <w:style w:type="character" w:customStyle="1" w:styleId="a4">
    <w:name w:val="Символ сноски"/>
    <w:rsid w:val="006C4A86"/>
    <w:rPr>
      <w:vertAlign w:val="superscript"/>
    </w:rPr>
  </w:style>
  <w:style w:type="character" w:styleId="a5">
    <w:name w:val="Hyperlink"/>
    <w:rsid w:val="006C4A86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styleId="a6">
    <w:name w:val="FollowedHyperlink"/>
    <w:rsid w:val="006C4A86"/>
    <w:rPr>
      <w:color w:val="800080"/>
      <w:u w:val="single"/>
    </w:rPr>
  </w:style>
  <w:style w:type="character" w:customStyle="1" w:styleId="apple-style-span">
    <w:name w:val="apple-style-span"/>
    <w:basedOn w:val="10"/>
    <w:rsid w:val="006C4A86"/>
  </w:style>
  <w:style w:type="character" w:customStyle="1" w:styleId="a7">
    <w:name w:val="Гипертекстовая ссылка"/>
    <w:rsid w:val="006C4A86"/>
    <w:rPr>
      <w:color w:val="008000"/>
    </w:rPr>
  </w:style>
  <w:style w:type="character" w:customStyle="1" w:styleId="fontstyle62">
    <w:name w:val="fontstyle62"/>
    <w:rsid w:val="006C4A86"/>
    <w:rPr>
      <w:rFonts w:ascii="Times New Roman" w:hAnsi="Times New Roman" w:cs="Times New Roman"/>
    </w:rPr>
  </w:style>
  <w:style w:type="character" w:customStyle="1" w:styleId="a8">
    <w:name w:val="Нижний колонтитул Знак"/>
    <w:rsid w:val="006C4A86"/>
    <w:rPr>
      <w:sz w:val="16"/>
      <w:szCs w:val="24"/>
    </w:rPr>
  </w:style>
  <w:style w:type="character" w:customStyle="1" w:styleId="PointChar">
    <w:name w:val="Point Char"/>
    <w:rsid w:val="006C4A86"/>
    <w:rPr>
      <w:sz w:val="24"/>
      <w:szCs w:val="24"/>
    </w:rPr>
  </w:style>
  <w:style w:type="character" w:customStyle="1" w:styleId="a9">
    <w:name w:val="Цветовое выделение"/>
    <w:rsid w:val="006C4A86"/>
    <w:rPr>
      <w:b/>
      <w:bCs/>
      <w:color w:val="000080"/>
    </w:rPr>
  </w:style>
  <w:style w:type="character" w:customStyle="1" w:styleId="aa">
    <w:name w:val="Символ нумерации"/>
    <w:rsid w:val="006C4A86"/>
    <w:rPr>
      <w:sz w:val="28"/>
      <w:szCs w:val="28"/>
    </w:rPr>
  </w:style>
  <w:style w:type="character" w:customStyle="1" w:styleId="WW8Num9z0">
    <w:name w:val="WW8Num9z0"/>
    <w:rsid w:val="006C4A86"/>
    <w:rPr>
      <w:b w:val="0"/>
      <w:i w:val="0"/>
      <w:sz w:val="28"/>
      <w:szCs w:val="28"/>
    </w:rPr>
  </w:style>
  <w:style w:type="character" w:customStyle="1" w:styleId="ab">
    <w:name w:val="Маркеры списка"/>
    <w:rsid w:val="006C4A86"/>
    <w:rPr>
      <w:rFonts w:ascii="OpenSymbol" w:eastAsia="OpenSymbol" w:hAnsi="OpenSymbol" w:cs="OpenSymbol"/>
    </w:rPr>
  </w:style>
  <w:style w:type="character" w:styleId="ac">
    <w:name w:val="footnote reference"/>
    <w:rsid w:val="006C4A86"/>
    <w:rPr>
      <w:vertAlign w:val="superscript"/>
    </w:rPr>
  </w:style>
  <w:style w:type="character" w:styleId="ad">
    <w:name w:val="endnote reference"/>
    <w:rsid w:val="006C4A86"/>
    <w:rPr>
      <w:vertAlign w:val="superscript"/>
    </w:rPr>
  </w:style>
  <w:style w:type="character" w:customStyle="1" w:styleId="ae">
    <w:name w:val="Символы концевой сноски"/>
    <w:rsid w:val="006C4A86"/>
  </w:style>
  <w:style w:type="paragraph" w:customStyle="1" w:styleId="af">
    <w:name w:val="Заголовок"/>
    <w:basedOn w:val="a"/>
    <w:next w:val="af0"/>
    <w:rsid w:val="006C4A86"/>
    <w:pPr>
      <w:keepNext/>
      <w:widowControl w:val="0"/>
      <w:autoSpaceDE w:val="0"/>
      <w:spacing w:before="240" w:after="120"/>
      <w:jc w:val="center"/>
    </w:pPr>
    <w:rPr>
      <w:rFonts w:ascii="Arial" w:eastAsia="Microsoft YaHei" w:hAnsi="Arial" w:cs="Arial"/>
      <w:b/>
      <w:bCs/>
      <w:sz w:val="26"/>
      <w:szCs w:val="26"/>
    </w:rPr>
  </w:style>
  <w:style w:type="paragraph" w:styleId="af0">
    <w:name w:val="Body Text"/>
    <w:basedOn w:val="a"/>
    <w:rsid w:val="006C4A86"/>
    <w:rPr>
      <w:sz w:val="28"/>
    </w:rPr>
  </w:style>
  <w:style w:type="paragraph" w:styleId="af1">
    <w:name w:val="Title"/>
    <w:basedOn w:val="af"/>
    <w:next w:val="af2"/>
    <w:qFormat/>
    <w:rsid w:val="006C4A86"/>
  </w:style>
  <w:style w:type="paragraph" w:styleId="af2">
    <w:name w:val="Subtitle"/>
    <w:basedOn w:val="a"/>
    <w:next w:val="af0"/>
    <w:qFormat/>
    <w:rsid w:val="006C4A86"/>
    <w:rPr>
      <w:b/>
      <w:sz w:val="28"/>
    </w:rPr>
  </w:style>
  <w:style w:type="paragraph" w:styleId="af3">
    <w:name w:val="List"/>
    <w:basedOn w:val="af0"/>
    <w:rsid w:val="006C4A86"/>
    <w:rPr>
      <w:rFonts w:cs="Mangal"/>
    </w:rPr>
  </w:style>
  <w:style w:type="paragraph" w:customStyle="1" w:styleId="11">
    <w:name w:val="Название1"/>
    <w:basedOn w:val="a"/>
    <w:rsid w:val="006C4A8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86"/>
    <w:pPr>
      <w:suppressLineNumbers/>
    </w:pPr>
    <w:rPr>
      <w:rFonts w:cs="Mangal"/>
    </w:rPr>
  </w:style>
  <w:style w:type="paragraph" w:customStyle="1" w:styleId="ConsNonformat">
    <w:name w:val="ConsNonformat"/>
    <w:rsid w:val="006C4A86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ConsTitle">
    <w:name w:val="ConsTitle"/>
    <w:rsid w:val="006C4A86"/>
    <w:pPr>
      <w:suppressAutoHyphens/>
      <w:autoSpaceDE w:val="0"/>
    </w:pPr>
    <w:rPr>
      <w:rFonts w:ascii="Arial" w:hAnsi="Arial" w:cs="Arial"/>
      <w:b/>
      <w:bCs/>
      <w:sz w:val="18"/>
      <w:szCs w:val="18"/>
      <w:lang w:eastAsia="ar-SA"/>
    </w:rPr>
  </w:style>
  <w:style w:type="paragraph" w:customStyle="1" w:styleId="13">
    <w:name w:val="Обычный1"/>
    <w:rsid w:val="006C4A86"/>
    <w:pPr>
      <w:widowControl w:val="0"/>
      <w:suppressAutoHyphens/>
      <w:spacing w:line="300" w:lineRule="auto"/>
      <w:ind w:firstLine="720"/>
      <w:jc w:val="both"/>
    </w:pPr>
    <w:rPr>
      <w:sz w:val="24"/>
      <w:lang w:eastAsia="ar-SA"/>
    </w:rPr>
  </w:style>
  <w:style w:type="paragraph" w:customStyle="1" w:styleId="31">
    <w:name w:val="Основной текст 31"/>
    <w:basedOn w:val="a"/>
    <w:rsid w:val="006C4A86"/>
    <w:pPr>
      <w:jc w:val="both"/>
    </w:pPr>
  </w:style>
  <w:style w:type="paragraph" w:styleId="af4">
    <w:name w:val="Body Text Indent"/>
    <w:basedOn w:val="a"/>
    <w:rsid w:val="006C4A86"/>
    <w:pPr>
      <w:ind w:firstLine="600"/>
      <w:jc w:val="both"/>
    </w:pPr>
    <w:rPr>
      <w:sz w:val="28"/>
    </w:rPr>
  </w:style>
  <w:style w:type="paragraph" w:styleId="af5">
    <w:name w:val="header"/>
    <w:basedOn w:val="a"/>
    <w:rsid w:val="006C4A86"/>
    <w:pPr>
      <w:tabs>
        <w:tab w:val="center" w:pos="4677"/>
        <w:tab w:val="right" w:pos="9355"/>
      </w:tabs>
      <w:spacing w:before="40" w:after="40"/>
      <w:jc w:val="both"/>
    </w:pPr>
    <w:rPr>
      <w:sz w:val="20"/>
    </w:rPr>
  </w:style>
  <w:style w:type="paragraph" w:customStyle="1" w:styleId="21">
    <w:name w:val="Основной текст с отступом 21"/>
    <w:basedOn w:val="a"/>
    <w:rsid w:val="006C4A86"/>
    <w:pPr>
      <w:autoSpaceDE w:val="0"/>
      <w:ind w:firstLine="540"/>
      <w:jc w:val="both"/>
    </w:pPr>
  </w:style>
  <w:style w:type="paragraph" w:customStyle="1" w:styleId="210">
    <w:name w:val="Основной текст 21"/>
    <w:basedOn w:val="a"/>
    <w:rsid w:val="006C4A86"/>
    <w:pPr>
      <w:autoSpaceDE w:val="0"/>
      <w:jc w:val="both"/>
    </w:pPr>
  </w:style>
  <w:style w:type="paragraph" w:customStyle="1" w:styleId="310">
    <w:name w:val="Основной текст с отступом 31"/>
    <w:basedOn w:val="a"/>
    <w:rsid w:val="006C4A86"/>
    <w:pPr>
      <w:spacing w:before="40" w:after="40"/>
      <w:ind w:firstLine="540"/>
      <w:jc w:val="both"/>
    </w:pPr>
    <w:rPr>
      <w:sz w:val="28"/>
    </w:rPr>
  </w:style>
  <w:style w:type="paragraph" w:customStyle="1" w:styleId="14">
    <w:name w:val="Обычный (веб)1"/>
    <w:basedOn w:val="a"/>
    <w:rsid w:val="006C4A86"/>
    <w:pPr>
      <w:spacing w:before="100" w:after="100"/>
    </w:pPr>
    <w:rPr>
      <w:szCs w:val="20"/>
    </w:rPr>
  </w:style>
  <w:style w:type="paragraph" w:customStyle="1" w:styleId="ConsNormal">
    <w:name w:val="ConsNormal"/>
    <w:rsid w:val="006C4A86"/>
    <w:pPr>
      <w:widowControl w:val="0"/>
      <w:suppressAutoHyphens/>
      <w:autoSpaceDE w:val="0"/>
      <w:ind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15">
    <w:name w:val="Текст1"/>
    <w:basedOn w:val="a"/>
    <w:rsid w:val="006C4A86"/>
    <w:pPr>
      <w:spacing w:before="40" w:after="40"/>
    </w:pPr>
    <w:rPr>
      <w:rFonts w:ascii="Arial" w:hAnsi="Arial" w:cs="Arial"/>
      <w:sz w:val="28"/>
      <w:szCs w:val="28"/>
    </w:rPr>
  </w:style>
  <w:style w:type="paragraph" w:customStyle="1" w:styleId="xl63">
    <w:name w:val="xl63"/>
    <w:basedOn w:val="a"/>
    <w:rsid w:val="006C4A86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Bookman Old Style" w:hAnsi="Bookman Old Style" w:cs="Bookman Old Style"/>
      <w:b/>
      <w:szCs w:val="20"/>
    </w:rPr>
  </w:style>
  <w:style w:type="paragraph" w:styleId="af6">
    <w:name w:val="footnote text"/>
    <w:basedOn w:val="a"/>
    <w:rsid w:val="006C4A86"/>
    <w:rPr>
      <w:sz w:val="20"/>
      <w:szCs w:val="20"/>
    </w:rPr>
  </w:style>
  <w:style w:type="paragraph" w:styleId="af7">
    <w:name w:val="Normal (Web)"/>
    <w:basedOn w:val="a"/>
    <w:rsid w:val="006C4A86"/>
    <w:pPr>
      <w:spacing w:before="75" w:after="75"/>
    </w:pPr>
    <w:rPr>
      <w:rFonts w:ascii="Arial" w:hAnsi="Arial" w:cs="Arial"/>
      <w:color w:val="000000"/>
      <w:sz w:val="20"/>
    </w:rPr>
  </w:style>
  <w:style w:type="paragraph" w:customStyle="1" w:styleId="ConsCell">
    <w:name w:val="ConsCell"/>
    <w:rsid w:val="006C4A86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paragraph" w:styleId="af8">
    <w:name w:val="footer"/>
    <w:basedOn w:val="a"/>
    <w:rsid w:val="006C4A86"/>
    <w:pPr>
      <w:tabs>
        <w:tab w:val="center" w:pos="4677"/>
        <w:tab w:val="right" w:pos="9355"/>
      </w:tabs>
      <w:spacing w:before="40" w:after="40"/>
      <w:jc w:val="both"/>
    </w:pPr>
    <w:rPr>
      <w:sz w:val="16"/>
    </w:rPr>
  </w:style>
  <w:style w:type="paragraph" w:styleId="HTML">
    <w:name w:val="HTML Preformatted"/>
    <w:basedOn w:val="a"/>
    <w:rsid w:val="006C4A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af9">
    <w:name w:val="Таблицы (моноширинный)"/>
    <w:basedOn w:val="a"/>
    <w:next w:val="a"/>
    <w:rsid w:val="006C4A86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C4A86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6C4A8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a">
    <w:name w:val="Balloon Text"/>
    <w:basedOn w:val="a"/>
    <w:rsid w:val="006C4A86"/>
    <w:rPr>
      <w:rFonts w:ascii="Tahoma" w:hAnsi="Tahoma" w:cs="Tahoma"/>
      <w:sz w:val="16"/>
      <w:szCs w:val="16"/>
    </w:rPr>
  </w:style>
  <w:style w:type="paragraph" w:customStyle="1" w:styleId="afb">
    <w:name w:val="Комментарий"/>
    <w:basedOn w:val="a"/>
    <w:next w:val="a"/>
    <w:rsid w:val="006C4A86"/>
    <w:pPr>
      <w:widowControl w:val="0"/>
      <w:autoSpaceDE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WW-Normal">
    <w:name w:val="WW-Normal"/>
    <w:rsid w:val="006C4A86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6C4A86"/>
    <w:pPr>
      <w:spacing w:before="120" w:line="288" w:lineRule="auto"/>
      <w:ind w:firstLine="720"/>
      <w:jc w:val="both"/>
    </w:pPr>
  </w:style>
  <w:style w:type="paragraph" w:customStyle="1" w:styleId="16">
    <w:name w:val="Обычный1"/>
    <w:rsid w:val="006C4A86"/>
    <w:pPr>
      <w:widowControl w:val="0"/>
      <w:suppressAutoHyphens/>
      <w:spacing w:line="300" w:lineRule="auto"/>
      <w:ind w:firstLine="720"/>
      <w:jc w:val="both"/>
    </w:pPr>
    <w:rPr>
      <w:sz w:val="24"/>
      <w:lang w:eastAsia="ar-SA"/>
    </w:rPr>
  </w:style>
  <w:style w:type="paragraph" w:styleId="afc">
    <w:name w:val="No Spacing"/>
    <w:qFormat/>
    <w:rsid w:val="0021127A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d">
    <w:name w:val="Текст в заданном формате"/>
    <w:basedOn w:val="a"/>
    <w:rsid w:val="005D3A35"/>
    <w:pPr>
      <w:widowControl w:val="0"/>
    </w:pPr>
    <w:rPr>
      <w:rFonts w:ascii="Courier New" w:eastAsia="Courier New" w:hAnsi="Courier New" w:cs="Courier New"/>
      <w:kern w:val="2"/>
      <w:sz w:val="20"/>
      <w:szCs w:val="20"/>
      <w:lang w:eastAsia="ru-RU"/>
    </w:rPr>
  </w:style>
  <w:style w:type="paragraph" w:customStyle="1" w:styleId="afe">
    <w:name w:val="Знак"/>
    <w:basedOn w:val="a"/>
    <w:next w:val="a"/>
    <w:semiHidden/>
    <w:rsid w:val="008C5C99"/>
    <w:pPr>
      <w:suppressAutoHyphens w:val="0"/>
      <w:spacing w:after="160" w:line="240" w:lineRule="exact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ekon2</dc:creator>
  <cp:lastModifiedBy>adm</cp:lastModifiedBy>
  <cp:revision>16</cp:revision>
  <cp:lastPrinted>2015-08-11T05:46:00Z</cp:lastPrinted>
  <dcterms:created xsi:type="dcterms:W3CDTF">2020-03-03T11:05:00Z</dcterms:created>
  <dcterms:modified xsi:type="dcterms:W3CDTF">2023-04-10T12:51:00Z</dcterms:modified>
</cp:coreProperties>
</file>