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98D" w:rsidRPr="00CA698D" w:rsidRDefault="00CA698D" w:rsidP="00CA698D">
      <w:pPr>
        <w:autoSpaceDE w:val="0"/>
        <w:jc w:val="right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0" w:name="sub_11006"/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t>Таблица 6</w:t>
      </w:r>
      <w:bookmarkEnd w:id="0"/>
    </w:p>
    <w:p w:rsidR="00CA698D" w:rsidRPr="00CA698D" w:rsidRDefault="00CA698D" w:rsidP="00E917FC">
      <w:pPr>
        <w:autoSpaceDE w:val="0"/>
        <w:spacing w:after="0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Сведения</w:t>
      </w:r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br/>
        <w:t>о степени выполнения мероприятий муниципальной программы Мордовского района «Д</w:t>
      </w:r>
      <w:r w:rsidR="002E1B44">
        <w:rPr>
          <w:rFonts w:ascii="Times New Roman" w:hAnsi="Times New Roman" w:cs="Times New Roman"/>
          <w:b/>
          <w:bCs/>
          <w:color w:val="26282F"/>
          <w:sz w:val="24"/>
          <w:szCs w:val="24"/>
        </w:rPr>
        <w:t>оступная среда</w:t>
      </w:r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t>»</w:t>
      </w:r>
    </w:p>
    <w:p w:rsidR="002E1B44" w:rsidRPr="000A2AA0" w:rsidRDefault="00974F95" w:rsidP="00E917FC">
      <w:pPr>
        <w:autoSpaceDE w:val="0"/>
        <w:spacing w:after="0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за 2022</w:t>
      </w:r>
      <w:r w:rsidR="000A2AA0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год.</w:t>
      </w:r>
    </w:p>
    <w:p w:rsidR="00CA698D" w:rsidRPr="002E1B44" w:rsidRDefault="002E1B44" w:rsidP="00E917FC">
      <w:pPr>
        <w:autoSpaceDE w:val="0"/>
        <w:spacing w:after="0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2E1B44">
        <w:rPr>
          <w:rFonts w:ascii="Times New Roman" w:hAnsi="Times New Roman" w:cs="Times New Roman"/>
          <w:b/>
          <w:bCs/>
          <w:color w:val="26282F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нарастающим итогом с начала года)</w:t>
      </w: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2"/>
        <w:gridCol w:w="3124"/>
        <w:gridCol w:w="3402"/>
        <w:gridCol w:w="3544"/>
        <w:gridCol w:w="1134"/>
        <w:gridCol w:w="1134"/>
        <w:gridCol w:w="1701"/>
      </w:tblGrid>
      <w:tr w:rsidR="00CA698D" w:rsidRPr="00CA698D" w:rsidTr="002E1B44">
        <w:tc>
          <w:tcPr>
            <w:tcW w:w="56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124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подпрограммы, основного мероприятия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26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Проблемы, возникшие в ходе реализации мероприятия</w:t>
            </w:r>
          </w:p>
        </w:tc>
      </w:tr>
      <w:tr w:rsidR="00CA698D" w:rsidRPr="00CA698D" w:rsidTr="002E1B44">
        <w:tc>
          <w:tcPr>
            <w:tcW w:w="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запланированные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достигнутые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698D" w:rsidRPr="00CA698D" w:rsidTr="002E1B44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A698D" w:rsidRPr="00CA698D" w:rsidTr="00E917FC">
        <w:trPr>
          <w:trHeight w:val="1517"/>
        </w:trPr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5D1189" w:rsidRDefault="005D1189" w:rsidP="00E91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189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зданий, сооружений при осуществлении строительства или капитального ремонта средствами для беспрепятственного использования их маломобильными группами населения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5D1189" w:rsidP="00E917FC">
            <w:pPr>
              <w:pStyle w:val="Style9"/>
              <w:widowControl/>
              <w:spacing w:line="240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601B61">
              <w:rPr>
                <w:rFonts w:ascii="Times New Roman" w:eastAsia="Times New Roman" w:hAnsi="Times New Roman" w:cs="Times New Roman"/>
              </w:rPr>
              <w:t>Собственники зданий (по согласованию)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074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F674E2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98D" w:rsidRPr="00CA698D" w:rsidTr="002E1B44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08770F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698D" w:rsidRPr="00C278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E91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социокультурных и спортивных мероприятий с участием лиц с </w:t>
            </w:r>
            <w:r w:rsidRPr="00C27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ограниченными возможностями здоровья.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5855B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образования, отдел по культуре, спорту и делам молодежи администрации района.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A36157" w:rsidP="00E91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sz w:val="24"/>
                <w:szCs w:val="24"/>
              </w:rPr>
              <w:t>проведены социокультурные</w:t>
            </w:r>
            <w:r w:rsidR="00CA698D" w:rsidRPr="00C2783E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 w:rsidRPr="00C2783E">
              <w:rPr>
                <w:rFonts w:ascii="Times New Roman" w:hAnsi="Times New Roman" w:cs="Times New Roman"/>
                <w:sz w:val="24"/>
                <w:szCs w:val="24"/>
              </w:rPr>
              <w:t>ивные мероприятия</w:t>
            </w:r>
            <w:r w:rsidR="00CA698D" w:rsidRPr="00C2783E">
              <w:rPr>
                <w:rFonts w:ascii="Times New Roman" w:hAnsi="Times New Roman" w:cs="Times New Roman"/>
                <w:sz w:val="24"/>
                <w:szCs w:val="24"/>
              </w:rPr>
              <w:t xml:space="preserve"> с участием лиц с ограниченными возможностями здоровья.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08770F" w:rsidRDefault="0008770F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05328" w:rsidRDefault="00F674E2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98D" w:rsidRPr="00CA698D" w:rsidTr="002E1B44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08770F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698D" w:rsidRPr="00C278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E91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инструктирования (обучения)  сотрудников учреждений, предоставляющих услуги населению, по вопросам оказания услуг инвалидам в доступных для них форматах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5855B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3E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образования, отдел по культуре, спорту и делам молодежи, отдел экономики администрации района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A36157" w:rsidP="00E91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sz w:val="24"/>
                <w:szCs w:val="24"/>
              </w:rPr>
              <w:t>Проведено инструктирование (обучение</w:t>
            </w:r>
            <w:r w:rsidR="00CA698D" w:rsidRPr="00C2783E">
              <w:rPr>
                <w:rFonts w:ascii="Times New Roman" w:hAnsi="Times New Roman" w:cs="Times New Roman"/>
                <w:sz w:val="24"/>
                <w:szCs w:val="24"/>
              </w:rPr>
              <w:t>)  сотрудников учреждений, предоставляющих услуги населению, по вопросам оказания услуг инвалидам в доступных для них форматах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F674E2" w:rsidRDefault="00F674E2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98D" w:rsidRPr="00CA698D" w:rsidTr="002E1B44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08770F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1007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A698D" w:rsidRPr="00C278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E91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соцопроса граждан с ограниченными возможностями здоровья на выяснение степени удовлетворенности отношением населения к проблемам инвалидов.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A36157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3E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образования, отдел по культуре, спорту и делам молодежи администрации района.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A36157" w:rsidP="00E91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sz w:val="24"/>
                <w:szCs w:val="24"/>
              </w:rPr>
              <w:t>проведен соцопрос</w:t>
            </w:r>
            <w:r w:rsidR="00CA698D" w:rsidRPr="00C2783E">
              <w:rPr>
                <w:rFonts w:ascii="Times New Roman" w:hAnsi="Times New Roman" w:cs="Times New Roman"/>
                <w:sz w:val="24"/>
                <w:szCs w:val="24"/>
              </w:rPr>
              <w:t xml:space="preserve"> граждан с ограниченными возможностями здоровья на выяснение степени удовлетворенности отношением населения к проблемам инвалидов.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F674E2" w:rsidRDefault="00F674E2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698D" w:rsidRPr="00CA698D" w:rsidRDefault="00CA698D" w:rsidP="00CA698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A698D" w:rsidRDefault="00CA698D" w:rsidP="00CA698D">
      <w:pPr>
        <w:rPr>
          <w:rFonts w:ascii="Times New Roman" w:hAnsi="Times New Roman" w:cs="Times New Roman"/>
          <w:bCs/>
          <w:sz w:val="24"/>
          <w:szCs w:val="24"/>
        </w:rPr>
      </w:pPr>
    </w:p>
    <w:p w:rsidR="00CA698D" w:rsidRDefault="00CA698D" w:rsidP="00CA698D">
      <w:pPr>
        <w:rPr>
          <w:rFonts w:ascii="Times New Roman" w:hAnsi="Times New Roman" w:cs="Times New Roman"/>
          <w:bCs/>
          <w:sz w:val="24"/>
          <w:szCs w:val="24"/>
        </w:rPr>
      </w:pPr>
    </w:p>
    <w:p w:rsidR="000E128A" w:rsidRDefault="000E128A" w:rsidP="00CA698D">
      <w:pPr>
        <w:rPr>
          <w:rFonts w:ascii="Times New Roman" w:hAnsi="Times New Roman" w:cs="Times New Roman"/>
          <w:bCs/>
          <w:sz w:val="24"/>
          <w:szCs w:val="24"/>
        </w:rPr>
      </w:pPr>
    </w:p>
    <w:p w:rsidR="0008770F" w:rsidRDefault="0008770F" w:rsidP="005D1189">
      <w:pPr>
        <w:rPr>
          <w:rFonts w:ascii="Times New Roman" w:hAnsi="Times New Roman" w:cs="Times New Roman"/>
          <w:bCs/>
          <w:sz w:val="24"/>
          <w:szCs w:val="24"/>
        </w:rPr>
      </w:pPr>
    </w:p>
    <w:p w:rsidR="005D1189" w:rsidRDefault="005D1189" w:rsidP="005D1189">
      <w:pPr>
        <w:rPr>
          <w:rFonts w:ascii="Times New Roman" w:hAnsi="Times New Roman" w:cs="Times New Roman"/>
          <w:bCs/>
          <w:sz w:val="24"/>
          <w:szCs w:val="24"/>
        </w:rPr>
      </w:pPr>
      <w:bookmarkStart w:id="2" w:name="_GoBack"/>
      <w:bookmarkEnd w:id="2"/>
    </w:p>
    <w:p w:rsidR="0008770F" w:rsidRDefault="0008770F" w:rsidP="00CA698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8770F" w:rsidRDefault="0008770F" w:rsidP="00CA698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A698D" w:rsidRPr="00CA698D" w:rsidRDefault="00CA698D" w:rsidP="00CA698D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A698D">
        <w:rPr>
          <w:rFonts w:ascii="Times New Roman" w:hAnsi="Times New Roman" w:cs="Times New Roman"/>
          <w:bCs/>
          <w:sz w:val="24"/>
          <w:szCs w:val="24"/>
        </w:rPr>
        <w:lastRenderedPageBreak/>
        <w:t>Таблица 7</w:t>
      </w:r>
    </w:p>
    <w:p w:rsidR="00CA698D" w:rsidRPr="00CA698D" w:rsidRDefault="00CA698D" w:rsidP="00E917FC">
      <w:pPr>
        <w:autoSpaceDE w:val="0"/>
        <w:spacing w:after="0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CA698D">
        <w:rPr>
          <w:rFonts w:ascii="Times New Roman" w:hAnsi="Times New Roman" w:cs="Times New Roman"/>
          <w:b/>
          <w:bCs/>
          <w:sz w:val="24"/>
          <w:szCs w:val="24"/>
        </w:rPr>
        <w:t xml:space="preserve">Отчет об использовании финансовых средств за счет всех источников на реализацию муниципальной программы Мордовского района </w:t>
      </w:r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t>«Д</w:t>
      </w:r>
      <w:r w:rsidR="005855BD">
        <w:rPr>
          <w:rFonts w:ascii="Times New Roman" w:hAnsi="Times New Roman" w:cs="Times New Roman"/>
          <w:b/>
          <w:bCs/>
          <w:color w:val="26282F"/>
          <w:sz w:val="24"/>
          <w:szCs w:val="24"/>
        </w:rPr>
        <w:t>оступная среда</w:t>
      </w:r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t>»</w:t>
      </w:r>
    </w:p>
    <w:p w:rsidR="00CA698D" w:rsidRPr="00CA698D" w:rsidRDefault="0008770F" w:rsidP="00E917FC">
      <w:pPr>
        <w:autoSpaceDE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698D"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="00974F95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CA698D" w:rsidRPr="00CA698D">
        <w:rPr>
          <w:rFonts w:ascii="Times New Roman" w:hAnsi="Times New Roman" w:cs="Times New Roman"/>
          <w:b/>
          <w:bCs/>
          <w:sz w:val="24"/>
          <w:szCs w:val="24"/>
        </w:rPr>
        <w:t xml:space="preserve"> г. (нарастающим итогом с начала года)</w:t>
      </w:r>
    </w:p>
    <w:tbl>
      <w:tblPr>
        <w:tblW w:w="16220" w:type="dxa"/>
        <w:tblInd w:w="-396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06"/>
        <w:gridCol w:w="1846"/>
        <w:gridCol w:w="972"/>
        <w:gridCol w:w="569"/>
        <w:gridCol w:w="708"/>
        <w:gridCol w:w="709"/>
        <w:gridCol w:w="709"/>
        <w:gridCol w:w="709"/>
        <w:gridCol w:w="570"/>
        <w:gridCol w:w="714"/>
        <w:gridCol w:w="562"/>
        <w:gridCol w:w="15"/>
        <w:gridCol w:w="552"/>
        <w:gridCol w:w="709"/>
        <w:gridCol w:w="425"/>
        <w:gridCol w:w="142"/>
        <w:gridCol w:w="283"/>
        <w:gridCol w:w="435"/>
        <w:gridCol w:w="567"/>
        <w:gridCol w:w="572"/>
        <w:gridCol w:w="200"/>
        <w:gridCol w:w="425"/>
        <w:gridCol w:w="84"/>
        <w:gridCol w:w="345"/>
        <w:gridCol w:w="222"/>
        <w:gridCol w:w="205"/>
        <w:gridCol w:w="362"/>
        <w:gridCol w:w="709"/>
        <w:gridCol w:w="490"/>
        <w:gridCol w:w="77"/>
        <w:gridCol w:w="627"/>
      </w:tblGrid>
      <w:tr w:rsidR="00CA698D" w:rsidRPr="00CA698D" w:rsidTr="000E128A">
        <w:tc>
          <w:tcPr>
            <w:tcW w:w="706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3667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3122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E917F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698D" w:rsidRPr="00CA698D" w:rsidRDefault="00CA698D" w:rsidP="00E917F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E128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704" w:type="dxa"/>
            <w:gridSpan w:val="2"/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98D" w:rsidRPr="00CA698D" w:rsidTr="000E128A">
        <w:trPr>
          <w:gridAfter w:val="1"/>
          <w:wAfter w:w="627" w:type="dxa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6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Предусмот</w:t>
            </w:r>
            <w:r w:rsidR="00974F95">
              <w:rPr>
                <w:rFonts w:ascii="Times New Roman" w:hAnsi="Times New Roman" w:cs="Times New Roman"/>
                <w:sz w:val="24"/>
                <w:szCs w:val="24"/>
              </w:rPr>
              <w:t>рено паспортом Программы на 2022</w:t>
            </w: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1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974F95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бюджетом на 2022</w:t>
            </w:r>
            <w:r w:rsidR="00CA698D"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Кассовые расходы за отчетный период</w:t>
            </w:r>
          </w:p>
        </w:tc>
        <w:tc>
          <w:tcPr>
            <w:tcW w:w="3119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Исполнение (%)</w:t>
            </w:r>
          </w:p>
        </w:tc>
      </w:tr>
      <w:tr w:rsidR="00CA698D" w:rsidRPr="00CA698D" w:rsidTr="000E128A">
        <w:trPr>
          <w:gridAfter w:val="1"/>
          <w:wAfter w:w="627" w:type="dxa"/>
          <w:trHeight w:val="364"/>
        </w:trPr>
        <w:tc>
          <w:tcPr>
            <w:tcW w:w="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8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подпрограммы,</w:t>
            </w:r>
          </w:p>
        </w:tc>
        <w:tc>
          <w:tcPr>
            <w:tcW w:w="9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CA698D" w:rsidRPr="00CA698D" w:rsidTr="000E128A">
        <w:trPr>
          <w:gridAfter w:val="1"/>
          <w:wAfter w:w="627" w:type="dxa"/>
          <w:trHeight w:val="983"/>
        </w:trPr>
        <w:tc>
          <w:tcPr>
            <w:tcW w:w="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 ведомственной целевой программы</w:t>
            </w:r>
          </w:p>
        </w:tc>
        <w:tc>
          <w:tcPr>
            <w:tcW w:w="9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vAlign w:val="center"/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обл. </w:t>
            </w: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вне</w:t>
            </w:r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жетные</w:t>
            </w:r>
            <w:proofErr w:type="spellEnd"/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vAlign w:val="center"/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обл. </w:t>
            </w: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</w:p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</w:p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вне</w:t>
            </w:r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</w:p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вне</w:t>
            </w:r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</w:p>
        </w:tc>
      </w:tr>
      <w:tr w:rsidR="00CA698D" w:rsidRPr="00CA698D" w:rsidTr="000E128A">
        <w:trPr>
          <w:gridAfter w:val="1"/>
          <w:wAfter w:w="627" w:type="dxa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A698D" w:rsidRPr="00CA698D" w:rsidTr="000E128A">
        <w:trPr>
          <w:gridAfter w:val="1"/>
          <w:wAfter w:w="627" w:type="dxa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Style w:val="FontStyle39"/>
                <w:sz w:val="24"/>
                <w:szCs w:val="24"/>
              </w:rPr>
              <w:t xml:space="preserve">Повышение уровня доступности объектов и </w:t>
            </w:r>
            <w:r w:rsidRPr="00CA698D">
              <w:rPr>
                <w:rStyle w:val="FontStyle39"/>
                <w:sz w:val="24"/>
                <w:szCs w:val="24"/>
              </w:rPr>
              <w:lastRenderedPageBreak/>
              <w:t>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6D7945" w:rsidRDefault="000E128A" w:rsidP="006D7945">
            <w:pPr>
              <w:ind w:left="-1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  <w:r w:rsidR="00974F95"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6D7945" w:rsidRDefault="00CA698D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6D7945" w:rsidRDefault="00CA698D" w:rsidP="006D7945">
            <w:pPr>
              <w:ind w:left="-1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6D7945" w:rsidRDefault="000E128A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974F95"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6D7945" w:rsidRDefault="00CA698D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6D7945" w:rsidRDefault="00974F95" w:rsidP="006D7945">
            <w:pPr>
              <w:ind w:left="-1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15,4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6D7945" w:rsidRDefault="00CA698D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6D7945" w:rsidRDefault="00CA698D" w:rsidP="006D7945">
            <w:pPr>
              <w:ind w:left="-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6D7945" w:rsidRDefault="00974F95" w:rsidP="006D7945">
            <w:pPr>
              <w:ind w:left="-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6D7945" w:rsidRDefault="00CA698D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6D7945" w:rsidRDefault="00974F95" w:rsidP="006D7945">
            <w:pPr>
              <w:ind w:left="-1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6D7945" w:rsidRDefault="00CA698D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6D7945" w:rsidRDefault="00CA698D" w:rsidP="006D7945">
            <w:pPr>
              <w:ind w:left="-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6D7945" w:rsidRDefault="00974F95" w:rsidP="006D7945">
            <w:pPr>
              <w:ind w:left="-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15.4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6D7945" w:rsidRDefault="00CA698D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6D7945" w:rsidRDefault="00D06C95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6D7945" w:rsidRDefault="00CA698D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6D7945" w:rsidRDefault="00CA698D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6D7945" w:rsidRDefault="006D7945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D79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="000E128A"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6D7945" w:rsidRDefault="00CA698D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74F95" w:rsidRPr="00CA698D" w:rsidTr="000E128A">
        <w:trPr>
          <w:gridAfter w:val="1"/>
          <w:wAfter w:w="627" w:type="dxa"/>
          <w:trHeight w:val="298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74F95" w:rsidRPr="00CA698D" w:rsidRDefault="00974F95" w:rsidP="0097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74F95" w:rsidRPr="00CA698D" w:rsidRDefault="00974F95" w:rsidP="00974F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по программе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74F95" w:rsidRPr="006D7945" w:rsidRDefault="00974F95" w:rsidP="00974F95">
            <w:pPr>
              <w:ind w:left="-1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74F95" w:rsidRPr="006D7945" w:rsidRDefault="00974F95" w:rsidP="0097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74F95" w:rsidRPr="006D7945" w:rsidRDefault="00974F95" w:rsidP="00974F95">
            <w:pPr>
              <w:ind w:left="-1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74F95" w:rsidRPr="006D7945" w:rsidRDefault="00974F95" w:rsidP="0097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74F95" w:rsidRPr="006D7945" w:rsidRDefault="00974F95" w:rsidP="0097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74F95" w:rsidRPr="006D7945" w:rsidRDefault="00974F95" w:rsidP="00974F95">
            <w:pPr>
              <w:ind w:left="-1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15,4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74F95" w:rsidRPr="006D7945" w:rsidRDefault="00974F95" w:rsidP="0097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74F95" w:rsidRPr="006D7945" w:rsidRDefault="00974F95" w:rsidP="00974F95">
            <w:pPr>
              <w:ind w:left="-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74F95" w:rsidRPr="006D7945" w:rsidRDefault="00974F95" w:rsidP="00974F95">
            <w:pPr>
              <w:ind w:left="-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74F95" w:rsidRPr="006D7945" w:rsidRDefault="00974F95" w:rsidP="0097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F95" w:rsidRPr="006D7945" w:rsidRDefault="00974F95" w:rsidP="00974F95">
            <w:pPr>
              <w:ind w:left="-1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F95" w:rsidRPr="006D7945" w:rsidRDefault="00974F95" w:rsidP="0097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F95" w:rsidRPr="006D7945" w:rsidRDefault="00974F95" w:rsidP="00974F95">
            <w:pPr>
              <w:ind w:left="-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F95" w:rsidRPr="006D7945" w:rsidRDefault="00974F95" w:rsidP="00974F95">
            <w:pPr>
              <w:ind w:left="-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15.4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F95" w:rsidRPr="006D7945" w:rsidRDefault="00974F95" w:rsidP="0097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F95" w:rsidRPr="006D7945" w:rsidRDefault="00974F95" w:rsidP="0097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F95" w:rsidRPr="006D7945" w:rsidRDefault="00974F95" w:rsidP="0097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F95" w:rsidRPr="006D7945" w:rsidRDefault="00974F95" w:rsidP="0097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F95" w:rsidRPr="006D7945" w:rsidRDefault="00974F95" w:rsidP="0097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D79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F95" w:rsidRPr="006D7945" w:rsidRDefault="00974F95" w:rsidP="0097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CA698D" w:rsidRPr="00CA698D" w:rsidRDefault="00CA698D" w:rsidP="00CA698D">
      <w:pPr>
        <w:rPr>
          <w:rFonts w:ascii="Times New Roman" w:hAnsi="Times New Roman" w:cs="Times New Roman"/>
          <w:sz w:val="24"/>
          <w:szCs w:val="24"/>
        </w:rPr>
      </w:pPr>
    </w:p>
    <w:p w:rsidR="00CA698D" w:rsidRPr="00CA698D" w:rsidRDefault="00CA698D" w:rsidP="00CA698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A698D" w:rsidRPr="00CA698D" w:rsidRDefault="00CA698D" w:rsidP="00CA698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B61F9" w:rsidRDefault="007B61F9" w:rsidP="00E917FC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3" w:name="sub_11009"/>
    </w:p>
    <w:p w:rsidR="007B61F9" w:rsidRDefault="007B61F9" w:rsidP="00E917FC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7B61F9" w:rsidRDefault="007B61F9" w:rsidP="00E917FC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7B61F9" w:rsidRDefault="007B61F9" w:rsidP="00E917FC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7B61F9" w:rsidRDefault="007B61F9" w:rsidP="00E917FC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7B61F9" w:rsidRDefault="007B61F9" w:rsidP="00E917FC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7B61F9" w:rsidRDefault="007B61F9" w:rsidP="00E917FC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7B61F9" w:rsidRDefault="007B61F9" w:rsidP="00E917FC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7B61F9" w:rsidRDefault="007B61F9" w:rsidP="00E917FC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7B61F9" w:rsidRDefault="007B61F9" w:rsidP="00E917FC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7B61F9" w:rsidRDefault="007B61F9" w:rsidP="00E917FC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7B61F9" w:rsidRDefault="007B61F9" w:rsidP="00E917FC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7B61F9" w:rsidRDefault="007B61F9" w:rsidP="00E917FC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CA698D" w:rsidRPr="00CA698D" w:rsidRDefault="00CA698D" w:rsidP="00E917FC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lastRenderedPageBreak/>
        <w:t>Таблица 9</w:t>
      </w:r>
    </w:p>
    <w:bookmarkEnd w:id="3"/>
    <w:p w:rsidR="00CA698D" w:rsidRPr="00CA698D" w:rsidRDefault="00CA698D" w:rsidP="00E917F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A698D" w:rsidRPr="00CA698D" w:rsidRDefault="00CA698D" w:rsidP="00E917FC">
      <w:pPr>
        <w:autoSpaceDE w:val="0"/>
        <w:spacing w:before="108"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Сведения</w:t>
      </w:r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br/>
        <w:t xml:space="preserve">о достижении значений показателей муниципальной программы Мордовского района </w:t>
      </w:r>
    </w:p>
    <w:p w:rsidR="00CA698D" w:rsidRPr="00CA698D" w:rsidRDefault="00CA698D" w:rsidP="00E917FC">
      <w:pPr>
        <w:autoSpaceDE w:val="0"/>
        <w:spacing w:before="108"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t>«Д</w:t>
      </w:r>
      <w:r w:rsidR="000E128A">
        <w:rPr>
          <w:rFonts w:ascii="Times New Roman" w:hAnsi="Times New Roman" w:cs="Times New Roman"/>
          <w:b/>
          <w:bCs/>
          <w:color w:val="26282F"/>
          <w:sz w:val="24"/>
          <w:szCs w:val="24"/>
        </w:rPr>
        <w:t>оступная среда</w:t>
      </w:r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t>»</w:t>
      </w:r>
    </w:p>
    <w:p w:rsidR="00CA698D" w:rsidRPr="00CA698D" w:rsidRDefault="00974F95" w:rsidP="00E917FC">
      <w:pPr>
        <w:autoSpaceDE w:val="0"/>
        <w:spacing w:before="108"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за 2022</w:t>
      </w:r>
      <w:r w:rsidR="00CA698D"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t>г.</w:t>
      </w:r>
    </w:p>
    <w:p w:rsidR="00CA698D" w:rsidRPr="00CA698D" w:rsidRDefault="00CA698D" w:rsidP="00E917F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10"/>
        <w:gridCol w:w="2999"/>
        <w:gridCol w:w="1487"/>
        <w:gridCol w:w="2941"/>
        <w:gridCol w:w="1793"/>
        <w:gridCol w:w="1685"/>
        <w:gridCol w:w="2786"/>
      </w:tblGrid>
      <w:tr w:rsidR="00CA698D" w:rsidRPr="00CA698D" w:rsidTr="00D94364">
        <w:tc>
          <w:tcPr>
            <w:tcW w:w="81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41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муниципальной программы Мордовского района, подпрограммы муниципальной программы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CA698D" w:rsidRPr="00CA698D" w:rsidTr="00D94364">
        <w:tc>
          <w:tcPr>
            <w:tcW w:w="810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отчетному*</w:t>
            </w:r>
          </w:p>
        </w:tc>
        <w:tc>
          <w:tcPr>
            <w:tcW w:w="34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786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98D" w:rsidRPr="00CA698D" w:rsidTr="00D94364">
        <w:tc>
          <w:tcPr>
            <w:tcW w:w="8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7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98D" w:rsidRPr="00CA698D" w:rsidTr="00D94364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698D" w:rsidRPr="00CA698D" w:rsidTr="00D94364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 w:rsidRPr="00CA698D">
              <w:rPr>
                <w:rStyle w:val="FontStyle34"/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974F95" w:rsidP="00E917FC">
            <w:pPr>
              <w:pStyle w:val="Style26"/>
              <w:widowControl/>
              <w:spacing w:line="240" w:lineRule="auto"/>
              <w:jc w:val="left"/>
              <w:rPr>
                <w:rStyle w:val="FontStyle34"/>
                <w:rFonts w:eastAsiaTheme="minorEastAsia"/>
                <w:sz w:val="24"/>
                <w:szCs w:val="24"/>
              </w:rPr>
            </w:pPr>
            <w:r w:rsidRPr="00114B90">
              <w:rPr>
                <w:rStyle w:val="FontStyle34"/>
                <w:sz w:val="28"/>
                <w:szCs w:val="28"/>
              </w:rPr>
              <w:t>Проведение       организационных мероприятий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 w:rsidRPr="00CA698D">
              <w:rPr>
                <w:rStyle w:val="FontStyle34"/>
                <w:rFonts w:eastAsiaTheme="minorEastAsia"/>
                <w:sz w:val="24"/>
                <w:szCs w:val="24"/>
              </w:rPr>
              <w:t>единиц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974F95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974F95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F674E2" w:rsidRDefault="00974F95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60" w:rsidRPr="00CA698D" w:rsidTr="00D94364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CA698D" w:rsidRDefault="00C53260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>
              <w:rPr>
                <w:rStyle w:val="FontStyle3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4F95" w:rsidRPr="00114B90" w:rsidRDefault="00974F95" w:rsidP="00974F95">
            <w:pPr>
              <w:pStyle w:val="Style26"/>
              <w:widowControl/>
              <w:spacing w:line="269" w:lineRule="exact"/>
              <w:jc w:val="left"/>
              <w:rPr>
                <w:rStyle w:val="FontStyle34"/>
                <w:sz w:val="28"/>
                <w:szCs w:val="28"/>
              </w:rPr>
            </w:pPr>
            <w:r w:rsidRPr="00114B90">
              <w:rPr>
                <w:rStyle w:val="FontStyle34"/>
                <w:sz w:val="28"/>
                <w:szCs w:val="28"/>
              </w:rPr>
              <w:t>Обеспечение</w:t>
            </w:r>
          </w:p>
          <w:p w:rsidR="00C53260" w:rsidRPr="00601B61" w:rsidRDefault="00974F95" w:rsidP="00974F95">
            <w:pPr>
              <w:pStyle w:val="Style26"/>
              <w:widowControl/>
              <w:spacing w:line="240" w:lineRule="auto"/>
              <w:jc w:val="left"/>
              <w:rPr>
                <w:rFonts w:ascii="Times New Roman" w:hAnsi="Times New Roman"/>
              </w:rPr>
            </w:pPr>
            <w:r w:rsidRPr="00114B90">
              <w:rPr>
                <w:rStyle w:val="FontStyle34"/>
                <w:sz w:val="28"/>
                <w:szCs w:val="28"/>
              </w:rPr>
              <w:t>беспрепятственного       доступа инвалидов    к    приоритетным объектам                социальной инфраструктуры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CA698D" w:rsidRDefault="00974F95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>
              <w:rPr>
                <w:rStyle w:val="FontStyle34"/>
                <w:rFonts w:eastAsiaTheme="minorEastAsia"/>
                <w:sz w:val="24"/>
                <w:szCs w:val="24"/>
              </w:rPr>
              <w:t>%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CA698D" w:rsidRDefault="00974F95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Default="00974F95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F674E2" w:rsidRDefault="00974F95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CA698D" w:rsidRDefault="00C53260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60" w:rsidRPr="00CA698D" w:rsidTr="00D94364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CA698D" w:rsidRDefault="00C53260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>
              <w:rPr>
                <w:rStyle w:val="FontStyle34"/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974F95" w:rsidRDefault="00974F95" w:rsidP="00E917FC">
            <w:pPr>
              <w:pStyle w:val="Style26"/>
              <w:widowControl/>
              <w:spacing w:line="240" w:lineRule="auto"/>
              <w:jc w:val="left"/>
              <w:rPr>
                <w:rFonts w:ascii="Times New Roman" w:hAnsi="Times New Roman"/>
              </w:rPr>
            </w:pPr>
            <w:r w:rsidRPr="00974F95">
              <w:rPr>
                <w:rFonts w:ascii="Times New Roman" w:hAnsi="Times New Roman"/>
                <w:sz w:val="28"/>
                <w:szCs w:val="28"/>
              </w:rPr>
              <w:t xml:space="preserve">«Доля доступных для инвалидов и других маломобильных групп населения приоритетных </w:t>
            </w:r>
            <w:r w:rsidRPr="00974F95">
              <w:rPr>
                <w:rFonts w:ascii="Times New Roman" w:hAnsi="Times New Roman"/>
                <w:sz w:val="28"/>
                <w:szCs w:val="28"/>
              </w:rPr>
              <w:lastRenderedPageBreak/>
              <w:t>объектов социальной, транспортной, инженерной инфраструктуры в общем количестве приоритетных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CA698D" w:rsidRDefault="00974F95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>
              <w:rPr>
                <w:rStyle w:val="FontStyle34"/>
                <w:rFonts w:eastAsiaTheme="minorEastAsia"/>
                <w:sz w:val="24"/>
                <w:szCs w:val="24"/>
              </w:rPr>
              <w:lastRenderedPageBreak/>
              <w:t>%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CA698D" w:rsidRDefault="00974F95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Default="00974F95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C05328" w:rsidRDefault="00974F95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CA698D" w:rsidRDefault="00C53260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698D" w:rsidRPr="00CA698D" w:rsidRDefault="00CA698D" w:rsidP="00E917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698D">
        <w:rPr>
          <w:rFonts w:ascii="Times New Roman" w:hAnsi="Times New Roman" w:cs="Times New Roman"/>
          <w:sz w:val="24"/>
          <w:szCs w:val="24"/>
        </w:rPr>
        <w:t xml:space="preserve">  </w:t>
      </w:r>
      <w:bookmarkEnd w:id="1"/>
    </w:p>
    <w:p w:rsidR="00F1593B" w:rsidRDefault="00F1593B" w:rsidP="00F1593B">
      <w:pPr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Ответственный исполнитель: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Н.А.Рязанцева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Тел.:3-22-78 </w:t>
      </w:r>
    </w:p>
    <w:p w:rsidR="00F1593B" w:rsidRDefault="00F1593B" w:rsidP="00F1593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551D" w:rsidRPr="00CA698D" w:rsidRDefault="00A6551D" w:rsidP="00E917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6551D" w:rsidRPr="00CA698D" w:rsidSect="009B21DF">
      <w:pgSz w:w="16838" w:h="11906" w:orient="landscape"/>
      <w:pgMar w:top="1418" w:right="1123" w:bottom="851" w:left="95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98D"/>
    <w:rsid w:val="00074EC0"/>
    <w:rsid w:val="0008770F"/>
    <w:rsid w:val="000A2AA0"/>
    <w:rsid w:val="000E128A"/>
    <w:rsid w:val="0021312A"/>
    <w:rsid w:val="002E1B44"/>
    <w:rsid w:val="003F00C5"/>
    <w:rsid w:val="005855BD"/>
    <w:rsid w:val="005D1189"/>
    <w:rsid w:val="005F18F6"/>
    <w:rsid w:val="006D7945"/>
    <w:rsid w:val="006E6014"/>
    <w:rsid w:val="007B61F9"/>
    <w:rsid w:val="008340C9"/>
    <w:rsid w:val="009544C4"/>
    <w:rsid w:val="00974F95"/>
    <w:rsid w:val="00A36157"/>
    <w:rsid w:val="00A6551D"/>
    <w:rsid w:val="00C05328"/>
    <w:rsid w:val="00C2783E"/>
    <w:rsid w:val="00C53260"/>
    <w:rsid w:val="00C7604F"/>
    <w:rsid w:val="00CA698D"/>
    <w:rsid w:val="00CE0A3A"/>
    <w:rsid w:val="00D06C95"/>
    <w:rsid w:val="00E917FC"/>
    <w:rsid w:val="00F07D47"/>
    <w:rsid w:val="00F1593B"/>
    <w:rsid w:val="00F674E2"/>
    <w:rsid w:val="00FD546B"/>
    <w:rsid w:val="00FF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656636-D07D-49F1-A1A2-6427B41D6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9">
    <w:name w:val="Font Style39"/>
    <w:basedOn w:val="a0"/>
    <w:uiPriority w:val="99"/>
    <w:rsid w:val="00CA698D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4">
    <w:name w:val="Font Style34"/>
    <w:basedOn w:val="a0"/>
    <w:uiPriority w:val="99"/>
    <w:rsid w:val="00CA698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6">
    <w:name w:val="Style26"/>
    <w:basedOn w:val="a"/>
    <w:uiPriority w:val="99"/>
    <w:rsid w:val="00CA698D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2E1B44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"/>
    <w:uiPriority w:val="99"/>
    <w:rsid w:val="00C5326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mbria" w:hAnsi="Cambria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13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312A"/>
    <w:rPr>
      <w:rFonts w:ascii="Segoe UI" w:hAnsi="Segoe UI" w:cs="Segoe UI"/>
      <w:sz w:val="18"/>
      <w:szCs w:val="18"/>
    </w:rPr>
  </w:style>
  <w:style w:type="paragraph" w:customStyle="1" w:styleId="Style6">
    <w:name w:val="Style6"/>
    <w:basedOn w:val="a"/>
    <w:uiPriority w:val="99"/>
    <w:rsid w:val="00974F95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Cambria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2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adm</cp:lastModifiedBy>
  <cp:revision>9</cp:revision>
  <cp:lastPrinted>2022-03-16T06:07:00Z</cp:lastPrinted>
  <dcterms:created xsi:type="dcterms:W3CDTF">2021-03-12T07:46:00Z</dcterms:created>
  <dcterms:modified xsi:type="dcterms:W3CDTF">2023-04-10T13:30:00Z</dcterms:modified>
</cp:coreProperties>
</file>