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5E6ED" w14:textId="1131A92B" w:rsidR="00DE7435" w:rsidRDefault="00000000" w:rsidP="001812F0">
      <w:pPr>
        <w:spacing w:after="255" w:line="360" w:lineRule="auto"/>
        <w:ind w:left="1402" w:firstLine="0"/>
        <w:contextualSpacing/>
        <w:jc w:val="center"/>
      </w:pPr>
      <w:r>
        <w:t xml:space="preserve">Уведомление о проведении химической обработки </w:t>
      </w:r>
      <w:r w:rsidR="001812F0">
        <w:t xml:space="preserve">   </w:t>
      </w:r>
      <w:r>
        <w:t>посевов на полях</w:t>
      </w:r>
    </w:p>
    <w:p w14:paraId="7F18D9CD" w14:textId="3783B37F" w:rsidR="00DE7435" w:rsidRPr="001812F0" w:rsidRDefault="00000000" w:rsidP="001812F0">
      <w:pPr>
        <w:spacing w:after="266" w:line="360" w:lineRule="auto"/>
        <w:ind w:left="9" w:right="0" w:firstLine="571"/>
        <w:contextualSpacing/>
      </w:pPr>
      <w:r>
        <w:t xml:space="preserve">ООО </w:t>
      </w:r>
      <w:r w:rsidR="0022457D">
        <w:t>«</w:t>
      </w:r>
      <w:r>
        <w:t>СК-Универсал</w:t>
      </w:r>
      <w:r w:rsidR="0022457D">
        <w:t>»</w:t>
      </w:r>
      <w:r>
        <w:t xml:space="preserve"> осуществляющая хозяйственную деятельность на территории Мордовского района Тамбовской области, информирует о том, что в период с </w:t>
      </w:r>
      <w:r w:rsidR="00C7006C">
        <w:t>0</w:t>
      </w:r>
      <w:r w:rsidR="00EE27DA">
        <w:t>9</w:t>
      </w:r>
      <w:r>
        <w:t>.0</w:t>
      </w:r>
      <w:r w:rsidR="00587769">
        <w:t>6</w:t>
      </w:r>
      <w:r>
        <w:t>.202</w:t>
      </w:r>
      <w:r w:rsidR="00100FD7">
        <w:t>5</w:t>
      </w:r>
      <w:r w:rsidR="0022457D">
        <w:t>г. </w:t>
      </w:r>
      <w:r>
        <w:t xml:space="preserve">по </w:t>
      </w:r>
      <w:r w:rsidR="00EE27DA">
        <w:t>12</w:t>
      </w:r>
      <w:r>
        <w:t>.0</w:t>
      </w:r>
      <w:r w:rsidR="00E80D06">
        <w:t>6</w:t>
      </w:r>
      <w:r>
        <w:t>.202</w:t>
      </w:r>
      <w:r w:rsidR="00100FD7">
        <w:t>5</w:t>
      </w:r>
      <w:r w:rsidR="0022457D">
        <w:t>г</w:t>
      </w:r>
      <w:r>
        <w:t xml:space="preserve">. будет проводиться обработка посевов </w:t>
      </w:r>
      <w:r w:rsidR="00EE27DA">
        <w:t xml:space="preserve">сои </w:t>
      </w:r>
      <w:r>
        <w:t xml:space="preserve">общей площадью </w:t>
      </w:r>
      <w:r w:rsidR="00EE27DA">
        <w:t>626</w:t>
      </w:r>
      <w:r>
        <w:t>га на полях с кадастровыми</w:t>
      </w:r>
      <w:r w:rsidR="0022457D">
        <w:rPr>
          <w:noProof/>
        </w:rPr>
        <w:t xml:space="preserve"> номерами: </w:t>
      </w:r>
      <w:r w:rsidR="00E80D06" w:rsidRPr="00E80D06">
        <w:t>68:08:0000000:107</w:t>
      </w:r>
      <w:r w:rsidR="00EE27DA">
        <w:t>.</w:t>
      </w:r>
    </w:p>
    <w:p w14:paraId="77688727" w14:textId="1058CA55" w:rsidR="00DE7435" w:rsidRDefault="0022457D" w:rsidP="001812F0">
      <w:pPr>
        <w:spacing w:line="360" w:lineRule="auto"/>
        <w:ind w:left="19" w:right="0"/>
        <w:contextualSpacing/>
      </w:pPr>
      <w:r>
        <w:t>Пестицид</w:t>
      </w:r>
      <w:r w:rsidR="008A399D">
        <w:t>ами</w:t>
      </w:r>
      <w:r>
        <w:t xml:space="preserve"> (</w:t>
      </w:r>
      <w:r w:rsidR="00EE27DA">
        <w:t xml:space="preserve">Корсар и </w:t>
      </w:r>
      <w:proofErr w:type="spellStart"/>
      <w:r w:rsidR="00EE27DA">
        <w:t>Трейсер</w:t>
      </w:r>
      <w:proofErr w:type="spellEnd"/>
      <w:r w:rsidR="001812F0">
        <w:t>,</w:t>
      </w:r>
      <w:r w:rsidR="00C7006C">
        <w:t xml:space="preserve"> </w:t>
      </w:r>
      <w:r>
        <w:t xml:space="preserve">класс опасности для пчел </w:t>
      </w:r>
      <w:r w:rsidR="00100FD7">
        <w:t>3</w:t>
      </w:r>
      <w:r>
        <w:t xml:space="preserve"> класс опасности для человека </w:t>
      </w:r>
      <w:r w:rsidR="00E80D06">
        <w:t>3</w:t>
      </w:r>
      <w:r>
        <w:t xml:space="preserve">) наземным способом, вблизи границ населенных пунктов </w:t>
      </w:r>
      <w:proofErr w:type="spellStart"/>
      <w:r w:rsidR="001812F0">
        <w:t>Мельгуны</w:t>
      </w:r>
      <w:proofErr w:type="spellEnd"/>
      <w:r w:rsidR="00EE27DA">
        <w:t>.</w:t>
      </w:r>
    </w:p>
    <w:p w14:paraId="0015E2C6" w14:textId="3C45F1D6" w:rsidR="00DE7435" w:rsidRDefault="00000000" w:rsidP="001812F0">
      <w:pPr>
        <w:spacing w:line="360" w:lineRule="auto"/>
        <w:ind w:left="9" w:right="0" w:firstLine="0"/>
        <w:contextualSpacing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31E4147" wp14:editId="6ABB33BB">
            <wp:simplePos x="0" y="0"/>
            <wp:positionH relativeFrom="page">
              <wp:posOffset>7510272</wp:posOffset>
            </wp:positionH>
            <wp:positionV relativeFrom="page">
              <wp:posOffset>1825839</wp:posOffset>
            </wp:positionV>
            <wp:extent cx="54864" cy="27433"/>
            <wp:effectExtent l="0" t="0" r="0" b="0"/>
            <wp:wrapSquare wrapText="bothSides"/>
            <wp:docPr id="1755" name="Picture 17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" name="Picture 175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7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2ABC7F5A" wp14:editId="1C6E612F">
            <wp:simplePos x="0" y="0"/>
            <wp:positionH relativeFrom="page">
              <wp:posOffset>7513320</wp:posOffset>
            </wp:positionH>
            <wp:positionV relativeFrom="page">
              <wp:posOffset>4496014</wp:posOffset>
            </wp:positionV>
            <wp:extent cx="51816" cy="27433"/>
            <wp:effectExtent l="0" t="0" r="0" b="0"/>
            <wp:wrapSquare wrapText="bothSides"/>
            <wp:docPr id="1756" name="Picture 1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" name="Picture 17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27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51931879" wp14:editId="131EAFFA">
            <wp:simplePos x="0" y="0"/>
            <wp:positionH relativeFrom="page">
              <wp:posOffset>7391400</wp:posOffset>
            </wp:positionH>
            <wp:positionV relativeFrom="page">
              <wp:posOffset>1539313</wp:posOffset>
            </wp:positionV>
            <wp:extent cx="18288" cy="45722"/>
            <wp:effectExtent l="0" t="0" r="0" b="0"/>
            <wp:wrapSquare wrapText="bothSides"/>
            <wp:docPr id="1753" name="Picture 17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" name="Picture 175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45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1B51D161" wp14:editId="2CDA3BA0">
            <wp:simplePos x="0" y="0"/>
            <wp:positionH relativeFrom="page">
              <wp:posOffset>7409688</wp:posOffset>
            </wp:positionH>
            <wp:positionV relativeFrom="page">
              <wp:posOffset>1588084</wp:posOffset>
            </wp:positionV>
            <wp:extent cx="6096" cy="12193"/>
            <wp:effectExtent l="0" t="0" r="0" b="0"/>
            <wp:wrapSquare wrapText="bothSides"/>
            <wp:docPr id="1754" name="Picture 1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" name="Picture 17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12F0">
        <w:t>         </w:t>
      </w:r>
      <w:r>
        <w:t xml:space="preserve">В радиусе 7км от обрабатываемых полей находятся следующие населенные пункты: </w:t>
      </w:r>
      <w:r w:rsidR="00EE27DA">
        <w:t>Шульгино,</w:t>
      </w:r>
      <w:r w:rsidR="00E80D06">
        <w:t xml:space="preserve"> Новопокровк</w:t>
      </w:r>
      <w:r w:rsidR="00EE27DA">
        <w:t>а, Черняевка.</w:t>
      </w:r>
    </w:p>
    <w:p w14:paraId="62A9864B" w14:textId="77777777" w:rsidR="00DE7435" w:rsidRDefault="00000000" w:rsidP="001812F0">
      <w:pPr>
        <w:spacing w:line="360" w:lineRule="auto"/>
        <w:ind w:left="9" w:right="0" w:firstLine="653"/>
        <w:contextualSpacing/>
      </w:pPr>
      <w:r>
        <w:t>Срок изоляции пчел 4-7 суток, считая от последнего календарного дня обработки. Просим принять меры по изоляции пчел на срок, указанный в</w:t>
      </w:r>
    </w:p>
    <w:p w14:paraId="1C91C637" w14:textId="77777777" w:rsidR="00DE7435" w:rsidRDefault="00000000" w:rsidP="001812F0">
      <w:pPr>
        <w:spacing w:line="360" w:lineRule="auto"/>
        <w:ind w:left="19" w:right="0"/>
        <w:contextualSpacing/>
      </w:pPr>
      <w:r>
        <w:t>уведомлении.</w:t>
      </w:r>
    </w:p>
    <w:p w14:paraId="1F6DDA5D" w14:textId="0ED6A755" w:rsidR="00DE7435" w:rsidRDefault="00000000" w:rsidP="001812F0">
      <w:pPr>
        <w:spacing w:after="310" w:line="360" w:lineRule="auto"/>
        <w:ind w:left="9" w:right="0" w:firstLine="667"/>
        <w:contextualSpacing/>
      </w:pPr>
      <w:r>
        <w:t xml:space="preserve">За гибель пчел и скота при несоблюдении вышеуказанных требований ООО </w:t>
      </w:r>
      <w:r w:rsidR="0022457D">
        <w:t>«</w:t>
      </w:r>
      <w:r>
        <w:t>СК-Универсал</w:t>
      </w:r>
      <w:r w:rsidR="0022457D">
        <w:t xml:space="preserve">» </w:t>
      </w:r>
      <w:r>
        <w:t>ответственности не несет!</w:t>
      </w:r>
    </w:p>
    <w:p w14:paraId="545EE5F8" w14:textId="02D915AF" w:rsidR="00DE7435" w:rsidRDefault="001812F0" w:rsidP="001812F0">
      <w:pPr>
        <w:spacing w:after="11" w:line="360" w:lineRule="auto"/>
        <w:ind w:left="24" w:right="0" w:firstLine="0"/>
        <w:contextualSpacing/>
      </w:pPr>
      <w:r>
        <w:t>         Непосредственно при проведении работ будут установлены информационные щиты с указанием класса опасности применённого средства защиты растений, даты обработки и периода ограничения лёта пчёл.</w:t>
      </w:r>
    </w:p>
    <w:p w14:paraId="57A9402C" w14:textId="4C7A8C58" w:rsidR="00DE7435" w:rsidRDefault="001812F0" w:rsidP="001812F0">
      <w:pPr>
        <w:spacing w:line="360" w:lineRule="auto"/>
        <w:ind w:left="9" w:right="0" w:firstLine="0"/>
        <w:contextualSpacing/>
      </w:pPr>
      <w:r>
        <w:t>         Подробную информацию можно получить у ООО</w:t>
      </w:r>
      <w:r w:rsidR="0022457D">
        <w:t xml:space="preserve"> «</w:t>
      </w:r>
      <w:r>
        <w:t>СК-Универсал» тел.: 8-47542-3-20-99.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Style w:val="TableGrid"/>
        <w:tblW w:w="9878" w:type="dxa"/>
        <w:tblInd w:w="-254" w:type="dxa"/>
        <w:tblCellMar>
          <w:top w:w="112" w:type="dxa"/>
          <w:right w:w="133" w:type="dxa"/>
        </w:tblCellMar>
        <w:tblLook w:val="04A0" w:firstRow="1" w:lastRow="0" w:firstColumn="1" w:lastColumn="0" w:noHBand="0" w:noVBand="1"/>
      </w:tblPr>
      <w:tblGrid>
        <w:gridCol w:w="2094"/>
        <w:gridCol w:w="1827"/>
        <w:gridCol w:w="3663"/>
        <w:gridCol w:w="297"/>
        <w:gridCol w:w="1997"/>
      </w:tblGrid>
      <w:tr w:rsidR="00256C4B" w14:paraId="48AF0641" w14:textId="77777777" w:rsidTr="00C7006C">
        <w:trPr>
          <w:trHeight w:val="418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FB31A" w14:textId="77777777" w:rsidR="00DE7435" w:rsidRDefault="00000000">
            <w:pPr>
              <w:spacing w:after="0"/>
              <w:ind w:left="135" w:right="79" w:hanging="5"/>
              <w:jc w:val="left"/>
            </w:pPr>
            <w:r>
              <w:lastRenderedPageBreak/>
              <w:t>Название препарата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69B20" w14:textId="77777777" w:rsidR="00DE7435" w:rsidRDefault="00000000">
            <w:pPr>
              <w:spacing w:after="0"/>
              <w:ind w:left="139" w:right="0" w:hanging="5"/>
              <w:jc w:val="left"/>
            </w:pPr>
            <w:r>
              <w:t>Класс опасности для пчел</w:t>
            </w:r>
          </w:p>
        </w:tc>
        <w:tc>
          <w:tcPr>
            <w:tcW w:w="3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89FAB0" w14:textId="77777777" w:rsidR="00DE7435" w:rsidRDefault="00000000">
            <w:pPr>
              <w:spacing w:after="0"/>
              <w:ind w:left="132" w:right="127" w:hanging="5"/>
              <w:jc w:val="left"/>
            </w:pPr>
            <w:r>
              <w:t>Пограничная зона для лета пчел</w:t>
            </w:r>
          </w:p>
        </w:tc>
        <w:tc>
          <w:tcPr>
            <w:tcW w:w="2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562E02C" w14:textId="77777777" w:rsidR="00DE7435" w:rsidRDefault="00DE7435">
            <w:pPr>
              <w:spacing w:after="160"/>
              <w:ind w:left="0" w:right="0" w:firstLine="0"/>
              <w:jc w:val="left"/>
            </w:pP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EAE3B" w14:textId="77777777" w:rsidR="00DE7435" w:rsidRDefault="00000000">
            <w:pPr>
              <w:spacing w:after="0"/>
              <w:ind w:left="136" w:right="0" w:firstLine="0"/>
              <w:jc w:val="left"/>
            </w:pPr>
            <w:r>
              <w:t>Опасные свойства препарата</w:t>
            </w:r>
          </w:p>
        </w:tc>
      </w:tr>
      <w:tr w:rsidR="00256C4B" w14:paraId="12A53929" w14:textId="77777777" w:rsidTr="00C7006C">
        <w:trPr>
          <w:trHeight w:val="418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E43BF" w14:textId="6FFA41E9" w:rsidR="001812F0" w:rsidRDefault="00EE27DA">
            <w:pPr>
              <w:spacing w:after="0"/>
              <w:ind w:left="135" w:right="79" w:hanging="5"/>
              <w:jc w:val="left"/>
            </w:pPr>
            <w:r>
              <w:t>Корсар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9B135" w14:textId="21A74218" w:rsidR="001812F0" w:rsidRDefault="00100FD7">
            <w:pPr>
              <w:spacing w:after="0"/>
              <w:ind w:left="139" w:right="0" w:hanging="5"/>
              <w:jc w:val="left"/>
            </w:pPr>
            <w:r>
              <w:t xml:space="preserve">3 </w:t>
            </w:r>
            <w:r w:rsidR="001812F0">
              <w:t>(</w:t>
            </w:r>
            <w:r>
              <w:t>третий</w:t>
            </w:r>
            <w:r w:rsidR="001812F0">
              <w:t>)</w:t>
            </w:r>
            <w:r w:rsidR="001812F0">
              <w:br/>
              <w:t>класс опасности</w:t>
            </w:r>
          </w:p>
        </w:tc>
        <w:tc>
          <w:tcPr>
            <w:tcW w:w="3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C00848" w14:textId="20BC13DE" w:rsidR="001812F0" w:rsidRDefault="001812F0">
            <w:pPr>
              <w:spacing w:after="0"/>
              <w:ind w:left="132" w:right="127" w:hanging="5"/>
              <w:jc w:val="left"/>
            </w:pPr>
            <w:r>
              <w:t>Не менее 2-3км</w:t>
            </w:r>
          </w:p>
        </w:tc>
        <w:tc>
          <w:tcPr>
            <w:tcW w:w="2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40A9DAE" w14:textId="77777777" w:rsidR="001812F0" w:rsidRDefault="001812F0">
            <w:pPr>
              <w:spacing w:after="160"/>
              <w:ind w:left="0" w:right="0" w:firstLine="0"/>
              <w:jc w:val="left"/>
            </w:pP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FE8DE" w14:textId="7E0B47D8" w:rsidR="001812F0" w:rsidRDefault="00EE27DA">
            <w:pPr>
              <w:spacing w:after="0"/>
              <w:ind w:left="136" w:right="0" w:firstLine="0"/>
              <w:jc w:val="left"/>
            </w:pPr>
            <w:r>
              <w:t>Гербицид</w:t>
            </w:r>
          </w:p>
        </w:tc>
      </w:tr>
      <w:tr w:rsidR="008A399D" w14:paraId="7FEA3DCD" w14:textId="77777777" w:rsidTr="00C7006C">
        <w:trPr>
          <w:trHeight w:val="418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D66CB" w14:textId="48FC7566" w:rsidR="008A399D" w:rsidRDefault="00EE27DA">
            <w:pPr>
              <w:spacing w:after="0"/>
              <w:ind w:left="135" w:right="79" w:hanging="5"/>
              <w:jc w:val="left"/>
            </w:pPr>
            <w:proofErr w:type="spellStart"/>
            <w:r>
              <w:t>Трейсер</w:t>
            </w:r>
            <w:proofErr w:type="spellEnd"/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F6999" w14:textId="77777777" w:rsidR="008A399D" w:rsidRDefault="008A399D" w:rsidP="008A399D">
            <w:pPr>
              <w:spacing w:after="0"/>
              <w:ind w:left="139" w:right="0" w:hanging="5"/>
              <w:jc w:val="left"/>
            </w:pPr>
            <w:r>
              <w:t>3 (третий)</w:t>
            </w:r>
          </w:p>
          <w:p w14:paraId="022D50D1" w14:textId="4172C6F5" w:rsidR="008A399D" w:rsidRDefault="008A399D" w:rsidP="008A399D">
            <w:pPr>
              <w:spacing w:after="0"/>
              <w:ind w:left="139" w:right="0" w:hanging="5"/>
              <w:jc w:val="left"/>
            </w:pPr>
            <w:r>
              <w:t>класс опасности</w:t>
            </w:r>
          </w:p>
        </w:tc>
        <w:tc>
          <w:tcPr>
            <w:tcW w:w="3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8217F4" w14:textId="0A1FB3B1" w:rsidR="008A399D" w:rsidRDefault="008A399D">
            <w:pPr>
              <w:spacing w:after="0"/>
              <w:ind w:left="132" w:right="127" w:hanging="5"/>
              <w:jc w:val="left"/>
            </w:pPr>
            <w:r w:rsidRPr="008A399D">
              <w:t>Не менее 2-3км</w:t>
            </w:r>
          </w:p>
        </w:tc>
        <w:tc>
          <w:tcPr>
            <w:tcW w:w="2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CDD9DB2" w14:textId="77777777" w:rsidR="008A399D" w:rsidRDefault="008A399D">
            <w:pPr>
              <w:spacing w:after="160"/>
              <w:ind w:left="0" w:right="0" w:firstLine="0"/>
              <w:jc w:val="left"/>
            </w:pP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78D08" w14:textId="75EC541B" w:rsidR="008A399D" w:rsidRDefault="00EE27DA">
            <w:pPr>
              <w:spacing w:after="0"/>
              <w:ind w:left="136" w:right="0" w:firstLine="0"/>
              <w:jc w:val="left"/>
            </w:pPr>
            <w:r>
              <w:t>Гербицид</w:t>
            </w:r>
          </w:p>
        </w:tc>
      </w:tr>
    </w:tbl>
    <w:p w14:paraId="186EC17E" w14:textId="459C2767" w:rsidR="00DE7435" w:rsidRPr="001812F0" w:rsidRDefault="00000000" w:rsidP="001812F0">
      <w:pPr>
        <w:spacing w:after="1217" w:line="235" w:lineRule="auto"/>
        <w:ind w:left="0" w:right="0" w:firstLine="1099"/>
        <w:rPr>
          <w:b/>
          <w:bCs/>
        </w:rPr>
      </w:pPr>
      <w:r w:rsidRPr="001812F0">
        <w:rPr>
          <w:b/>
          <w:bCs/>
          <w:sz w:val="30"/>
        </w:rPr>
        <w:t>Просим Вас данный факт довести до населения близлежащих населенных пунктов, на границе с которыми размещаются подлежащие обработкам площади, пчеловодов района, а также разместить информацию на официальных сай</w:t>
      </w:r>
      <w:r w:rsidR="00256C4B">
        <w:rPr>
          <w:b/>
          <w:bCs/>
          <w:sz w:val="30"/>
        </w:rPr>
        <w:t>тах </w:t>
      </w:r>
      <w:r w:rsidRPr="001812F0">
        <w:rPr>
          <w:b/>
          <w:bCs/>
          <w:sz w:val="30"/>
        </w:rPr>
        <w:t>организации.</w:t>
      </w:r>
      <w:r w:rsidR="00256C4B" w:rsidRPr="00256C4B">
        <w:rPr>
          <w:noProof/>
        </w:rPr>
        <w:t xml:space="preserve"> </w:t>
      </w:r>
    </w:p>
    <w:p w14:paraId="17C42E11" w14:textId="1525D9E7" w:rsidR="00DE7435" w:rsidRDefault="00256C4B">
      <w:pPr>
        <w:ind w:left="19" w:right="0"/>
      </w:pPr>
      <w:r>
        <w:rPr>
          <w:noProof/>
        </w:rPr>
        <w:drawing>
          <wp:inline distT="0" distB="0" distL="0" distR="0" wp14:anchorId="65F5455C" wp14:editId="25029BA7">
            <wp:extent cx="3740727" cy="1558290"/>
            <wp:effectExtent l="0" t="0" r="0" b="3810"/>
            <wp:docPr id="746512843" name="Рисунок 1" descr="Изображение выглядит как текст, Шрифт, круг, логотип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512843" name="Рисунок 1" descr="Изображение выглядит как текст, Шрифт, круг, логотип&#10;&#10;Контент, сгенерированный ИИ, может содержать ошибки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3935" cy="16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00EE27DA">
        <w:t>03</w:t>
      </w:r>
      <w:r>
        <w:t>.0</w:t>
      </w:r>
      <w:r w:rsidR="00EE27DA">
        <w:t>6</w:t>
      </w:r>
      <w:r>
        <w:t>.25г</w:t>
      </w:r>
    </w:p>
    <w:sectPr w:rsidR="00DE7435">
      <w:pgSz w:w="12240" w:h="16820"/>
      <w:pgMar w:top="924" w:right="854" w:bottom="2234" w:left="20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435"/>
    <w:rsid w:val="00013427"/>
    <w:rsid w:val="00074335"/>
    <w:rsid w:val="00100FD7"/>
    <w:rsid w:val="001812F0"/>
    <w:rsid w:val="001939CE"/>
    <w:rsid w:val="001A46DF"/>
    <w:rsid w:val="001A79F8"/>
    <w:rsid w:val="002222D4"/>
    <w:rsid w:val="0022457D"/>
    <w:rsid w:val="00256C4B"/>
    <w:rsid w:val="0028465E"/>
    <w:rsid w:val="00352CB8"/>
    <w:rsid w:val="00520B05"/>
    <w:rsid w:val="00587769"/>
    <w:rsid w:val="00646186"/>
    <w:rsid w:val="006C5EE2"/>
    <w:rsid w:val="006E4DC0"/>
    <w:rsid w:val="008A399D"/>
    <w:rsid w:val="00A765A7"/>
    <w:rsid w:val="00C0014C"/>
    <w:rsid w:val="00C7006C"/>
    <w:rsid w:val="00DE7435"/>
    <w:rsid w:val="00E80D06"/>
    <w:rsid w:val="00EE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6E11"/>
  <w15:docId w15:val="{9A070C7A-9598-480F-803E-426650CA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59" w:lineRule="auto"/>
      <w:ind w:left="1412" w:right="140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Леонов</dc:creator>
  <cp:keywords/>
  <cp:lastModifiedBy>Дмитрий</cp:lastModifiedBy>
  <cp:revision>2</cp:revision>
  <dcterms:created xsi:type="dcterms:W3CDTF">2025-06-03T20:57:00Z</dcterms:created>
  <dcterms:modified xsi:type="dcterms:W3CDTF">2025-06-03T20:57:00Z</dcterms:modified>
</cp:coreProperties>
</file>