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22" w:rsidRDefault="00BB1622" w:rsidP="009836F8">
      <w:pPr>
        <w:ind w:right="-284"/>
        <w:jc w:val="left"/>
        <w:rPr>
          <w:sz w:val="24"/>
          <w:szCs w:val="24"/>
          <w:lang w:val="en-US"/>
        </w:rPr>
      </w:pPr>
      <w:r>
        <w:rPr>
          <w:sz w:val="24"/>
          <w:szCs w:val="24"/>
        </w:rPr>
        <w:t>__________________________________________________</w:t>
      </w:r>
      <w:r w:rsidR="00FB628F">
        <w:rPr>
          <w:sz w:val="24"/>
          <w:szCs w:val="24"/>
        </w:rPr>
        <w:t>___________________________</w:t>
      </w:r>
      <w:r w:rsidR="00FC6D1D">
        <w:rPr>
          <w:sz w:val="24"/>
          <w:szCs w:val="24"/>
        </w:rPr>
        <w:t>__</w:t>
      </w:r>
      <w:r w:rsidR="009836F8">
        <w:rPr>
          <w:sz w:val="24"/>
          <w:szCs w:val="24"/>
        </w:rPr>
        <w:t>__</w:t>
      </w:r>
    </w:p>
    <w:p w:rsidR="00BB1622" w:rsidRDefault="00C75460" w:rsidP="00BB1622">
      <w:pPr>
        <w:jc w:val="left"/>
        <w:rPr>
          <w:sz w:val="24"/>
          <w:szCs w:val="24"/>
        </w:rPr>
      </w:pPr>
      <w:r>
        <w:rPr>
          <w:sz w:val="24"/>
          <w:szCs w:val="24"/>
        </w:rPr>
        <w:t>06 декабря</w:t>
      </w:r>
      <w:r w:rsidR="00BB1622">
        <w:rPr>
          <w:sz w:val="24"/>
          <w:szCs w:val="24"/>
        </w:rPr>
        <w:t xml:space="preserve"> 2024 го</w:t>
      </w:r>
      <w:r w:rsidR="002C46F9">
        <w:rPr>
          <w:sz w:val="24"/>
          <w:szCs w:val="24"/>
        </w:rPr>
        <w:t xml:space="preserve">да                          </w:t>
      </w:r>
      <w:r w:rsidR="00BB1622">
        <w:rPr>
          <w:sz w:val="24"/>
          <w:szCs w:val="24"/>
        </w:rPr>
        <w:t xml:space="preserve"> Информационный вестник                </w:t>
      </w:r>
      <w:r>
        <w:rPr>
          <w:sz w:val="24"/>
          <w:szCs w:val="24"/>
        </w:rPr>
        <w:t xml:space="preserve">                          №15</w:t>
      </w:r>
    </w:p>
    <w:p w:rsidR="00BB1622" w:rsidRDefault="00BB1622" w:rsidP="00BB1622">
      <w:pPr>
        <w:pBdr>
          <w:bottom w:val="single" w:sz="12" w:space="1" w:color="auto"/>
        </w:pBdr>
        <w:rPr>
          <w:b/>
          <w:sz w:val="24"/>
          <w:szCs w:val="24"/>
          <w:u w:val="single"/>
        </w:rPr>
      </w:pPr>
    </w:p>
    <w:p w:rsidR="00BB1622" w:rsidRDefault="00BB1622" w:rsidP="009836F8">
      <w:pPr>
        <w:pStyle w:val="Default"/>
        <w:ind w:right="-142"/>
        <w:rPr>
          <w:rFonts w:ascii="PT Astra Serif" w:hAnsi="PT Astra Serif"/>
          <w:b/>
          <w:sz w:val="36"/>
          <w:szCs w:val="36"/>
        </w:rPr>
      </w:pPr>
    </w:p>
    <w:tbl>
      <w:tblPr>
        <w:tblW w:w="9923" w:type="dxa"/>
        <w:tblInd w:w="108" w:type="dxa"/>
        <w:tblLook w:val="04A0"/>
      </w:tblPr>
      <w:tblGrid>
        <w:gridCol w:w="9923"/>
      </w:tblGrid>
      <w:tr w:rsidR="00BB1622" w:rsidTr="009836F8">
        <w:tc>
          <w:tcPr>
            <w:tcW w:w="9923" w:type="dxa"/>
            <w:tcBorders>
              <w:top w:val="single" w:sz="4" w:space="0" w:color="auto"/>
              <w:left w:val="single" w:sz="4" w:space="0" w:color="auto"/>
              <w:bottom w:val="single" w:sz="4" w:space="0" w:color="auto"/>
              <w:right w:val="single" w:sz="4" w:space="0" w:color="auto"/>
            </w:tcBorders>
          </w:tcPr>
          <w:p w:rsidR="00BB1622" w:rsidRDefault="00BB1622">
            <w:pPr>
              <w:pStyle w:val="Default"/>
              <w:jc w:val="both"/>
              <w:rPr>
                <w:rFonts w:ascii="PT Astra Serif" w:hAnsi="PT Astra Serif"/>
                <w:b/>
                <w:sz w:val="36"/>
                <w:szCs w:val="36"/>
              </w:rPr>
            </w:pPr>
          </w:p>
          <w:p w:rsidR="00BB1622" w:rsidRDefault="00BB1622">
            <w:pPr>
              <w:rPr>
                <w:sz w:val="24"/>
                <w:szCs w:val="24"/>
              </w:rPr>
            </w:pPr>
          </w:p>
          <w:p w:rsidR="00BB1622" w:rsidRDefault="00BB1622">
            <w:pPr>
              <w:rPr>
                <w:sz w:val="24"/>
                <w:szCs w:val="24"/>
              </w:rPr>
            </w:pPr>
          </w:p>
          <w:p w:rsidR="00BB1622" w:rsidRDefault="00BB1622">
            <w:pPr>
              <w:rPr>
                <w:sz w:val="24"/>
                <w:szCs w:val="24"/>
              </w:rPr>
            </w:pPr>
          </w:p>
          <w:p w:rsidR="00BB1622" w:rsidRDefault="00DC673C">
            <w:pPr>
              <w:jc w:val="center"/>
              <w:rPr>
                <w:b/>
              </w:rPr>
            </w:pPr>
            <w:r w:rsidRPr="00DC673C">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BB1622">
              <w:rPr>
                <w:b/>
              </w:rPr>
              <w:t xml:space="preserve"> </w:t>
            </w:r>
          </w:p>
          <w:p w:rsidR="00BB1622" w:rsidRDefault="00BB1622">
            <w:pPr>
              <w:jc w:val="center"/>
              <w:rPr>
                <w:b/>
              </w:rPr>
            </w:pPr>
            <w:r>
              <w:rPr>
                <w:b/>
              </w:rPr>
              <w:t>периодическое печатное средство массовой информации</w:t>
            </w:r>
          </w:p>
          <w:p w:rsidR="00BB1622" w:rsidRDefault="00BB1622">
            <w:pPr>
              <w:jc w:val="center"/>
              <w:rPr>
                <w:b/>
              </w:rPr>
            </w:pPr>
            <w:r>
              <w:rPr>
                <w:noProof/>
                <w:lang w:eastAsia="ru-RU"/>
              </w:rPr>
              <w:drawing>
                <wp:anchor distT="0" distB="0" distL="114300" distR="114300" simplePos="0" relativeHeight="251654656"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BB1622" w:rsidRDefault="00BB1622">
            <w:pPr>
              <w:jc w:val="center"/>
              <w:rPr>
                <w:b/>
              </w:rPr>
            </w:pPr>
            <w:r>
              <w:rPr>
                <w:b/>
              </w:rPr>
              <w:t xml:space="preserve">        </w:t>
            </w:r>
          </w:p>
          <w:p w:rsidR="00BB1622" w:rsidRDefault="00FB628F">
            <w:pPr>
              <w:pStyle w:val="Default"/>
              <w:jc w:val="both"/>
              <w:rPr>
                <w:rFonts w:ascii="PT Astra Serif" w:hAnsi="PT Astra Serif"/>
                <w:b/>
                <w:sz w:val="36"/>
                <w:szCs w:val="36"/>
              </w:rPr>
            </w:pPr>
            <w:r>
              <w:rPr>
                <w:rFonts w:ascii="PT Astra Serif" w:hAnsi="PT Astra Serif"/>
                <w:b/>
                <w:sz w:val="36"/>
                <w:szCs w:val="36"/>
              </w:rPr>
              <w:t xml:space="preserve">                           </w:t>
            </w:r>
            <w:r w:rsidR="00C75460">
              <w:rPr>
                <w:rFonts w:ascii="PT Astra Serif" w:hAnsi="PT Astra Serif"/>
                <w:b/>
                <w:sz w:val="36"/>
                <w:szCs w:val="36"/>
              </w:rPr>
              <w:t>06 декабря</w:t>
            </w:r>
            <w:r w:rsidR="00BB1622">
              <w:rPr>
                <w:rFonts w:ascii="PT Astra Serif" w:hAnsi="PT Astra Serif"/>
                <w:b/>
                <w:sz w:val="36"/>
                <w:szCs w:val="36"/>
              </w:rPr>
              <w:t xml:space="preserve"> 2024 года             </w:t>
            </w:r>
            <w:r w:rsidR="00C75460">
              <w:rPr>
                <w:rFonts w:ascii="PT Astra Serif" w:hAnsi="PT Astra Serif"/>
                <w:b/>
                <w:sz w:val="36"/>
                <w:szCs w:val="36"/>
              </w:rPr>
              <w:t xml:space="preserve">                № 15</w:t>
            </w:r>
            <w:r w:rsidR="00BB1622">
              <w:rPr>
                <w:rFonts w:ascii="PT Astra Serif" w:hAnsi="PT Astra Serif"/>
                <w:b/>
                <w:sz w:val="36"/>
                <w:szCs w:val="36"/>
              </w:rPr>
              <w:t xml:space="preserve"> </w:t>
            </w:r>
          </w:p>
          <w:p w:rsidR="00BB1622" w:rsidRDefault="00BB1622">
            <w:pPr>
              <w:pStyle w:val="Default"/>
              <w:jc w:val="center"/>
              <w:rPr>
                <w:rFonts w:ascii="PT Astra Serif" w:hAnsi="PT Astra Serif"/>
                <w:b/>
                <w:color w:val="0070C0"/>
              </w:rPr>
            </w:pPr>
            <w:r>
              <w:rPr>
                <w:rFonts w:ascii="PT Astra Serif" w:hAnsi="PT Astra Serif"/>
                <w:b/>
                <w:color w:val="0070C0"/>
              </w:rPr>
              <w:t xml:space="preserve">                                                                                                              </w:t>
            </w:r>
            <w:r w:rsidR="00D04CE4">
              <w:rPr>
                <w:rFonts w:ascii="PT Astra Serif" w:hAnsi="PT Astra Serif"/>
                <w:b/>
                <w:color w:val="0070C0"/>
              </w:rPr>
              <w:t xml:space="preserve">                           </w:t>
            </w:r>
            <w:r w:rsidR="00DF5788">
              <w:rPr>
                <w:rFonts w:ascii="PT Astra Serif" w:hAnsi="PT Astra Serif"/>
                <w:b/>
                <w:color w:val="0070C0"/>
              </w:rPr>
              <w:t xml:space="preserve">      </w:t>
            </w:r>
            <w:r w:rsidR="00D04CE4">
              <w:rPr>
                <w:rFonts w:ascii="PT Astra Serif" w:hAnsi="PT Astra Serif"/>
                <w:b/>
                <w:color w:val="0070C0"/>
              </w:rPr>
              <w:t xml:space="preserve"> </w:t>
            </w:r>
            <w:r>
              <w:rPr>
                <w:rFonts w:ascii="PT Astra Serif" w:hAnsi="PT Astra Serif"/>
                <w:b/>
                <w:color w:val="0070C0"/>
              </w:rPr>
              <w:t>12+</w:t>
            </w:r>
          </w:p>
          <w:p w:rsidR="00BB1622" w:rsidRDefault="00BB1622">
            <w:pPr>
              <w:pStyle w:val="Default"/>
              <w:jc w:val="both"/>
            </w:pPr>
            <w:r>
              <w:t xml:space="preserve">      </w:t>
            </w:r>
            <w:hyperlink r:id="rId9" w:history="1">
              <w:r>
                <w:rPr>
                  <w:rStyle w:val="a3"/>
                </w:rPr>
                <w:t>https://r42.tmbreg.ru/</w:t>
              </w:r>
            </w:hyperlink>
            <w:r>
              <w:t xml:space="preserve">       </w:t>
            </w:r>
            <w:hyperlink r:id="rId10" w:history="1">
              <w:r>
                <w:rPr>
                  <w:rStyle w:val="a3"/>
                </w:rPr>
                <w:t>https://top68.ru/</w:t>
              </w:r>
            </w:hyperlink>
            <w:r>
              <w:t xml:space="preserve">  </w:t>
            </w:r>
          </w:p>
          <w:p w:rsidR="00BB1622" w:rsidRDefault="00BB1622">
            <w:pPr>
              <w:pStyle w:val="Default"/>
              <w:jc w:val="both"/>
              <w:rPr>
                <w:rFonts w:ascii="PT Astra Serif" w:hAnsi="PT Astra Serif"/>
                <w:b/>
                <w:color w:val="0070C0"/>
              </w:rPr>
            </w:pPr>
            <w:r>
              <w:rPr>
                <w:rFonts w:ascii="PT Astra Serif" w:hAnsi="PT Astra Serif"/>
                <w:b/>
                <w:color w:val="0070C0"/>
              </w:rPr>
              <w:t xml:space="preserve">                                                                                                                                  </w:t>
            </w:r>
          </w:p>
        </w:tc>
      </w:tr>
    </w:tbl>
    <w:p w:rsidR="00FC6D1D" w:rsidRDefault="00FC6D1D" w:rsidP="002C46F9">
      <w:pPr>
        <w:rPr>
          <w:sz w:val="20"/>
          <w:szCs w:val="20"/>
        </w:rPr>
        <w:sectPr w:rsidR="00FC6D1D" w:rsidSect="00FC6D1D">
          <w:headerReference w:type="default" r:id="rId11"/>
          <w:type w:val="continuous"/>
          <w:pgSz w:w="11906" w:h="16838"/>
          <w:pgMar w:top="1134" w:right="991" w:bottom="1134" w:left="1134" w:header="709" w:footer="709" w:gutter="0"/>
          <w:cols w:space="708"/>
          <w:docGrid w:linePitch="381"/>
        </w:sectPr>
      </w:pPr>
    </w:p>
    <w:p w:rsidR="002C46F9" w:rsidRDefault="00DC673C" w:rsidP="002C46F9">
      <w:pPr>
        <w:rPr>
          <w:sz w:val="20"/>
          <w:szCs w:val="20"/>
        </w:rPr>
      </w:pPr>
      <w:r w:rsidRPr="00DC673C">
        <w:lastRenderedPageBreak/>
        <w:pict>
          <v:rect id="_x0000_s1027" style="position:absolute;left:0;text-align:left;margin-left:20.05pt;margin-top:8.45pt;width:180.6pt;height:25.5pt;z-index:251655680" fillcolor="#8db3e2 [1311]" strokecolor="#f2f2f2 [3041]" strokeweight="3pt">
            <v:shadow on="t" type="perspective" color="#243f60 [1604]" opacity=".5" offset="1pt" offset2="-1pt"/>
            <v:textbox style="mso-next-textbox:#_x0000_s1027">
              <w:txbxContent>
                <w:p w:rsidR="00DF5788" w:rsidRDefault="00DF5788" w:rsidP="00BB1622">
                  <w:pPr>
                    <w:jc w:val="center"/>
                    <w:rPr>
                      <w:b/>
                    </w:rPr>
                  </w:pPr>
                  <w:r>
                    <w:rPr>
                      <w:b/>
                    </w:rPr>
                    <w:t>ПРАВОВЫЕ АКТЫ</w:t>
                  </w:r>
                </w:p>
              </w:txbxContent>
            </v:textbox>
          </v:rect>
        </w:pict>
      </w:r>
    </w:p>
    <w:p w:rsidR="002C46F9" w:rsidRPr="002C46F9" w:rsidRDefault="002C46F9" w:rsidP="002C46F9">
      <w:pPr>
        <w:rPr>
          <w:sz w:val="20"/>
          <w:szCs w:val="20"/>
        </w:rPr>
      </w:pPr>
    </w:p>
    <w:p w:rsidR="002C46F9" w:rsidRPr="002C46F9" w:rsidRDefault="002C46F9" w:rsidP="002C46F9">
      <w:pPr>
        <w:rPr>
          <w:sz w:val="20"/>
          <w:szCs w:val="20"/>
        </w:rPr>
      </w:pPr>
    </w:p>
    <w:p w:rsidR="00FC6D1D" w:rsidRDefault="00FC6D1D" w:rsidP="00FC6D1D">
      <w:pPr>
        <w:pStyle w:val="Standard"/>
        <w:ind w:firstLine="0"/>
        <w:rPr>
          <w:rFonts w:ascii="PT Astra Serif" w:eastAsiaTheme="minorHAnsi" w:hAnsi="PT Astra Serif" w:cs="Times New Roman"/>
          <w:kern w:val="0"/>
          <w:sz w:val="20"/>
          <w:szCs w:val="20"/>
          <w:lang w:eastAsia="en-US"/>
        </w:rPr>
      </w:pPr>
    </w:p>
    <w:p w:rsidR="00FC6D1D" w:rsidRPr="006E03D0" w:rsidRDefault="00FC6D1D" w:rsidP="00FC6D1D">
      <w:pPr>
        <w:pStyle w:val="Standard"/>
        <w:ind w:firstLine="0"/>
        <w:rPr>
          <w:rFonts w:ascii="PT Astra Serif" w:eastAsiaTheme="minorHAnsi" w:hAnsi="PT Astra Serif" w:cs="Times New Roman"/>
          <w:kern w:val="0"/>
          <w:sz w:val="20"/>
          <w:szCs w:val="20"/>
          <w:lang w:eastAsia="en-US"/>
        </w:rPr>
      </w:pPr>
    </w:p>
    <w:p w:rsidR="00350ECD" w:rsidRPr="006E03D0" w:rsidRDefault="00350ECD" w:rsidP="00FC6D1D">
      <w:pPr>
        <w:pStyle w:val="Standard"/>
        <w:ind w:firstLine="0"/>
        <w:rPr>
          <w:rFonts w:ascii="PT Astra Serif" w:eastAsiaTheme="minorHAnsi" w:hAnsi="PT Astra Serif" w:cs="Times New Roman"/>
          <w:kern w:val="0"/>
          <w:sz w:val="20"/>
          <w:szCs w:val="20"/>
          <w:lang w:eastAsia="en-US"/>
        </w:rPr>
      </w:pPr>
    </w:p>
    <w:p w:rsidR="00350ECD" w:rsidRPr="006E03D0" w:rsidRDefault="00350ECD" w:rsidP="00FC6D1D">
      <w:pPr>
        <w:pStyle w:val="Standard"/>
        <w:ind w:firstLine="0"/>
        <w:rPr>
          <w:rFonts w:ascii="PT Astra Serif" w:eastAsiaTheme="minorHAnsi" w:hAnsi="PT Astra Serif" w:cs="Times New Roman"/>
          <w:kern w:val="0"/>
          <w:sz w:val="20"/>
          <w:szCs w:val="20"/>
          <w:lang w:eastAsia="en-US"/>
        </w:rPr>
      </w:pPr>
    </w:p>
    <w:p w:rsidR="00350ECD" w:rsidRDefault="00350ECD" w:rsidP="00FC6D1D">
      <w:pPr>
        <w:pStyle w:val="Standard"/>
        <w:ind w:firstLine="0"/>
        <w:rPr>
          <w:rFonts w:ascii="PT Astra Serif" w:eastAsiaTheme="minorHAnsi" w:hAnsi="PT Astra Serif" w:cs="Times New Roman"/>
          <w:kern w:val="0"/>
          <w:sz w:val="20"/>
          <w:szCs w:val="20"/>
          <w:lang w:eastAsia="en-US"/>
        </w:rPr>
      </w:pPr>
    </w:p>
    <w:p w:rsidR="001C0957" w:rsidRPr="00974325" w:rsidRDefault="001C0957" w:rsidP="009836F8">
      <w:pPr>
        <w:ind w:firstLine="737"/>
        <w:jc w:val="center"/>
        <w:rPr>
          <w:rFonts w:eastAsia="Times New Roman"/>
          <w:sz w:val="20"/>
          <w:szCs w:val="20"/>
          <w:lang w:eastAsia="ru-RU"/>
        </w:rPr>
      </w:pPr>
      <w:r w:rsidRPr="00974325">
        <w:rPr>
          <w:rFonts w:eastAsia="Times New Roman"/>
          <w:sz w:val="20"/>
          <w:szCs w:val="20"/>
          <w:lang w:eastAsia="ru-RU"/>
        </w:rPr>
        <w:t>Администрация Мордовского</w:t>
      </w:r>
    </w:p>
    <w:p w:rsidR="001C0957" w:rsidRPr="00974325" w:rsidRDefault="001C0957" w:rsidP="009836F8">
      <w:pPr>
        <w:ind w:firstLine="737"/>
        <w:jc w:val="center"/>
        <w:rPr>
          <w:rFonts w:eastAsia="Times New Roman"/>
          <w:sz w:val="20"/>
          <w:szCs w:val="20"/>
          <w:lang w:eastAsia="ru-RU"/>
        </w:rPr>
      </w:pPr>
      <w:r w:rsidRPr="00974325">
        <w:rPr>
          <w:rFonts w:eastAsia="Times New Roman"/>
          <w:sz w:val="20"/>
          <w:szCs w:val="20"/>
          <w:lang w:eastAsia="ru-RU"/>
        </w:rPr>
        <w:t>муниципального округа</w:t>
      </w:r>
    </w:p>
    <w:p w:rsidR="001C0957" w:rsidRPr="00974325" w:rsidRDefault="001C0957" w:rsidP="009836F8">
      <w:pPr>
        <w:ind w:firstLine="709"/>
        <w:jc w:val="center"/>
        <w:rPr>
          <w:rFonts w:eastAsia="Times New Roman"/>
          <w:sz w:val="20"/>
          <w:szCs w:val="20"/>
          <w:lang w:eastAsia="ru-RU"/>
        </w:rPr>
      </w:pPr>
      <w:r w:rsidRPr="00974325">
        <w:rPr>
          <w:rFonts w:eastAsia="Times New Roman"/>
          <w:sz w:val="20"/>
          <w:szCs w:val="20"/>
          <w:lang w:eastAsia="ru-RU"/>
        </w:rPr>
        <w:t>Тамбовской области</w:t>
      </w:r>
    </w:p>
    <w:p w:rsidR="001C0957" w:rsidRPr="00974325" w:rsidRDefault="001C0957" w:rsidP="009836F8">
      <w:pPr>
        <w:ind w:firstLine="709"/>
        <w:jc w:val="center"/>
        <w:rPr>
          <w:rFonts w:eastAsia="Times New Roman"/>
          <w:sz w:val="20"/>
          <w:szCs w:val="20"/>
          <w:lang w:eastAsia="ru-RU"/>
        </w:rPr>
      </w:pPr>
    </w:p>
    <w:p w:rsidR="001C0957" w:rsidRPr="00974325" w:rsidRDefault="009836F8" w:rsidP="009836F8">
      <w:pPr>
        <w:jc w:val="center"/>
        <w:rPr>
          <w:rFonts w:eastAsia="Times New Roman"/>
          <w:sz w:val="20"/>
          <w:szCs w:val="20"/>
          <w:lang w:eastAsia="ru-RU"/>
        </w:rPr>
      </w:pPr>
      <w:r>
        <w:rPr>
          <w:rFonts w:eastAsia="Times New Roman"/>
          <w:sz w:val="20"/>
          <w:szCs w:val="20"/>
          <w:lang w:eastAsia="ru-RU"/>
        </w:rPr>
        <w:t xml:space="preserve">               </w:t>
      </w:r>
      <w:r w:rsidR="001C0957" w:rsidRPr="00974325">
        <w:rPr>
          <w:rFonts w:eastAsia="Times New Roman"/>
          <w:sz w:val="20"/>
          <w:szCs w:val="20"/>
          <w:lang w:eastAsia="ru-RU"/>
        </w:rPr>
        <w:t>ПОСТАНОВЛЕНИЕ</w:t>
      </w:r>
    </w:p>
    <w:p w:rsidR="001C0957" w:rsidRPr="00974325" w:rsidRDefault="001C0957" w:rsidP="009836F8">
      <w:pPr>
        <w:jc w:val="center"/>
        <w:rPr>
          <w:rFonts w:eastAsia="Times New Roman"/>
          <w:sz w:val="20"/>
          <w:szCs w:val="20"/>
          <w:lang w:eastAsia="ru-RU"/>
        </w:rPr>
      </w:pPr>
      <w:r w:rsidRPr="00974325">
        <w:rPr>
          <w:rFonts w:eastAsia="Times New Roman"/>
          <w:sz w:val="20"/>
          <w:szCs w:val="20"/>
          <w:lang w:eastAsia="ru-RU"/>
        </w:rPr>
        <w:t xml:space="preserve">01.11.2024   </w:t>
      </w:r>
      <w:r w:rsidR="00DF5788">
        <w:rPr>
          <w:rFonts w:eastAsia="Times New Roman"/>
          <w:sz w:val="20"/>
          <w:szCs w:val="20"/>
          <w:lang w:eastAsia="ru-RU"/>
        </w:rPr>
        <w:t xml:space="preserve">                  </w:t>
      </w:r>
      <w:r w:rsidRPr="00974325">
        <w:rPr>
          <w:rFonts w:eastAsia="Times New Roman"/>
          <w:sz w:val="20"/>
          <w:szCs w:val="20"/>
          <w:lang w:eastAsia="ru-RU"/>
        </w:rPr>
        <w:t xml:space="preserve">р.п. Мордово    </w:t>
      </w:r>
      <w:r w:rsidR="00DF5788">
        <w:rPr>
          <w:rFonts w:eastAsia="Times New Roman"/>
          <w:sz w:val="20"/>
          <w:szCs w:val="20"/>
          <w:lang w:eastAsia="ru-RU"/>
        </w:rPr>
        <w:t xml:space="preserve">      </w:t>
      </w:r>
      <w:r w:rsidRPr="00974325">
        <w:rPr>
          <w:rFonts w:eastAsia="Times New Roman"/>
          <w:sz w:val="20"/>
          <w:szCs w:val="20"/>
          <w:lang w:eastAsia="ru-RU"/>
        </w:rPr>
        <w:t xml:space="preserve">   </w:t>
      </w:r>
      <w:r w:rsidR="00DF5788">
        <w:rPr>
          <w:rFonts w:eastAsia="Times New Roman"/>
          <w:sz w:val="20"/>
          <w:szCs w:val="20"/>
          <w:lang w:eastAsia="ru-RU"/>
        </w:rPr>
        <w:t> </w:t>
      </w:r>
      <w:r w:rsidRPr="00974325">
        <w:rPr>
          <w:rFonts w:eastAsia="Times New Roman"/>
          <w:sz w:val="20"/>
          <w:szCs w:val="20"/>
          <w:lang w:eastAsia="ru-RU"/>
        </w:rPr>
        <w:t>№ 1449</w:t>
      </w:r>
    </w:p>
    <w:p w:rsidR="001C0957" w:rsidRPr="00974325" w:rsidRDefault="001C0957" w:rsidP="001C0957">
      <w:pPr>
        <w:rPr>
          <w:rFonts w:eastAsia="Times New Roman"/>
          <w:sz w:val="20"/>
          <w:szCs w:val="20"/>
          <w:lang w:eastAsia="ru-RU"/>
        </w:rPr>
      </w:pPr>
    </w:p>
    <w:p w:rsidR="001C0957" w:rsidRPr="00974325" w:rsidRDefault="001C0957" w:rsidP="001C0957">
      <w:pPr>
        <w:rPr>
          <w:rFonts w:eastAsia="Times New Roman"/>
          <w:sz w:val="20"/>
          <w:szCs w:val="20"/>
          <w:lang w:eastAsia="ru-RU"/>
        </w:rPr>
      </w:pPr>
    </w:p>
    <w:p w:rsidR="001C0957" w:rsidRPr="00974325" w:rsidRDefault="001C0957" w:rsidP="001C0957">
      <w:pPr>
        <w:rPr>
          <w:rFonts w:eastAsia="Times New Roman"/>
          <w:sz w:val="20"/>
          <w:szCs w:val="20"/>
          <w:lang w:eastAsia="ru-RU"/>
        </w:rPr>
      </w:pPr>
      <w:r w:rsidRPr="00974325">
        <w:rPr>
          <w:rFonts w:eastAsia="Times New Roman"/>
          <w:sz w:val="20"/>
          <w:szCs w:val="20"/>
          <w:lang w:eastAsia="ru-RU"/>
        </w:rPr>
        <w:t>Об утверждении Перечня автомобильных дорог общего и необщего пользования местного значения Мордовского муниципального округа</w:t>
      </w:r>
    </w:p>
    <w:p w:rsidR="001C0957" w:rsidRPr="00974325" w:rsidRDefault="001C0957" w:rsidP="001C0957">
      <w:pPr>
        <w:rPr>
          <w:rFonts w:eastAsia="Times New Roman"/>
          <w:sz w:val="20"/>
          <w:szCs w:val="20"/>
          <w:lang w:eastAsia="ru-RU"/>
        </w:rPr>
      </w:pPr>
    </w:p>
    <w:p w:rsidR="001C0957" w:rsidRPr="00974325" w:rsidRDefault="001C0957" w:rsidP="001C0957">
      <w:pPr>
        <w:rPr>
          <w:rFonts w:eastAsia="Times New Roman"/>
          <w:color w:val="000000"/>
          <w:sz w:val="20"/>
          <w:szCs w:val="20"/>
          <w:lang w:eastAsia="ru-RU"/>
        </w:rPr>
      </w:pPr>
    </w:p>
    <w:p w:rsidR="001C0957" w:rsidRPr="00974325" w:rsidRDefault="001C0957" w:rsidP="001C0957">
      <w:pPr>
        <w:ind w:firstLine="709"/>
        <w:rPr>
          <w:rFonts w:eastAsia="Times New Roman"/>
          <w:sz w:val="20"/>
          <w:szCs w:val="20"/>
          <w:lang w:eastAsia="ru-RU"/>
        </w:rPr>
      </w:pPr>
      <w:r w:rsidRPr="00974325">
        <w:rPr>
          <w:rFonts w:eastAsia="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Мордовского муниципального округа постановляет:</w:t>
      </w:r>
    </w:p>
    <w:p w:rsidR="001C0957" w:rsidRPr="00974325" w:rsidRDefault="001C0957" w:rsidP="001C0957">
      <w:pPr>
        <w:ind w:firstLine="709"/>
        <w:rPr>
          <w:rFonts w:eastAsia="Times New Roman"/>
          <w:sz w:val="20"/>
          <w:szCs w:val="20"/>
          <w:lang w:eastAsia="ru-RU"/>
        </w:rPr>
      </w:pPr>
      <w:r w:rsidRPr="00974325">
        <w:rPr>
          <w:rFonts w:eastAsia="Times New Roman" w:cs="Helvetica"/>
          <w:color w:val="000000"/>
          <w:sz w:val="20"/>
          <w:szCs w:val="20"/>
          <w:lang w:eastAsia="ru-RU"/>
        </w:rPr>
        <w:t>1. Утвердить Перечень автомобильных дорог общего и необщего пользования местного значения</w:t>
      </w:r>
      <w:r w:rsidRPr="00974325">
        <w:rPr>
          <w:rFonts w:eastAsia="Times New Roman"/>
          <w:sz w:val="20"/>
          <w:szCs w:val="20"/>
          <w:lang w:eastAsia="ru-RU"/>
        </w:rPr>
        <w:t xml:space="preserve"> Мордовского муниципального округа</w:t>
      </w:r>
      <w:r w:rsidRPr="00974325">
        <w:rPr>
          <w:rFonts w:eastAsia="Times New Roman" w:cs="Helvetica"/>
          <w:color w:val="000000"/>
          <w:sz w:val="20"/>
          <w:szCs w:val="20"/>
          <w:lang w:eastAsia="ru-RU"/>
        </w:rPr>
        <w:t>, согласно приложению.</w:t>
      </w: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Default="001C0957" w:rsidP="001C0957">
      <w:pPr>
        <w:ind w:firstLine="709"/>
        <w:rPr>
          <w:rFonts w:eastAsia="Times New Roman" w:cs="Helvetica"/>
          <w:color w:val="000000"/>
          <w:sz w:val="20"/>
          <w:szCs w:val="20"/>
          <w:lang w:eastAsia="ru-RU"/>
        </w:rPr>
      </w:pPr>
    </w:p>
    <w:p w:rsidR="001C0957" w:rsidRPr="00974325" w:rsidRDefault="001C0957" w:rsidP="001C0957">
      <w:pPr>
        <w:ind w:firstLine="709"/>
        <w:rPr>
          <w:rFonts w:eastAsia="Times New Roman"/>
          <w:sz w:val="20"/>
          <w:szCs w:val="20"/>
          <w:lang w:eastAsia="ru-RU"/>
        </w:rPr>
      </w:pPr>
      <w:r w:rsidRPr="00974325">
        <w:rPr>
          <w:rFonts w:eastAsia="Times New Roman" w:cs="Helvetica"/>
          <w:color w:val="000000"/>
          <w:sz w:val="20"/>
          <w:szCs w:val="20"/>
          <w:lang w:eastAsia="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1C0957" w:rsidRPr="00974325" w:rsidRDefault="001C0957" w:rsidP="001C0957">
      <w:pPr>
        <w:ind w:firstLine="709"/>
        <w:rPr>
          <w:rFonts w:eastAsia="Times New Roman"/>
          <w:sz w:val="20"/>
          <w:szCs w:val="20"/>
          <w:lang w:eastAsia="ru-RU"/>
        </w:rPr>
      </w:pPr>
      <w:r w:rsidRPr="00974325">
        <w:rPr>
          <w:rFonts w:eastAsia="Times New Roman"/>
          <w:color w:val="000000"/>
          <w:sz w:val="20"/>
          <w:szCs w:val="20"/>
          <w:bdr w:val="none" w:sz="0" w:space="0" w:color="auto" w:frame="1"/>
          <w:shd w:val="clear" w:color="auto" w:fill="FFFFFF"/>
          <w:lang w:eastAsia="ru-RU"/>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1C0957" w:rsidRDefault="001C0957" w:rsidP="001C0957">
      <w:pPr>
        <w:rPr>
          <w:rFonts w:eastAsia="Times New Roman"/>
          <w:sz w:val="20"/>
          <w:szCs w:val="20"/>
          <w:lang w:eastAsia="ru-RU"/>
        </w:rPr>
      </w:pPr>
    </w:p>
    <w:p w:rsidR="00DF5788" w:rsidRDefault="00DF5788" w:rsidP="001C0957">
      <w:pPr>
        <w:rPr>
          <w:rFonts w:eastAsia="Times New Roman"/>
          <w:sz w:val="20"/>
          <w:szCs w:val="20"/>
          <w:lang w:eastAsia="ru-RU"/>
        </w:rPr>
      </w:pPr>
    </w:p>
    <w:p w:rsidR="00DF5788" w:rsidRPr="00974325" w:rsidRDefault="00DF5788" w:rsidP="001C0957">
      <w:pPr>
        <w:rPr>
          <w:rFonts w:eastAsia="Times New Roman"/>
          <w:sz w:val="20"/>
          <w:szCs w:val="20"/>
          <w:lang w:eastAsia="ru-RU"/>
        </w:rPr>
      </w:pPr>
    </w:p>
    <w:p w:rsidR="001C0957" w:rsidRPr="00974325" w:rsidRDefault="001C0957" w:rsidP="001C0957">
      <w:pPr>
        <w:rPr>
          <w:rFonts w:eastAsia="Times New Roman"/>
          <w:sz w:val="20"/>
          <w:szCs w:val="20"/>
          <w:lang w:eastAsia="ru-RU"/>
        </w:rPr>
      </w:pPr>
    </w:p>
    <w:p w:rsidR="001C0957" w:rsidRPr="00974325" w:rsidRDefault="001C0957" w:rsidP="001C0957">
      <w:pPr>
        <w:rPr>
          <w:rFonts w:eastAsia="Times New Roman"/>
          <w:sz w:val="20"/>
          <w:szCs w:val="20"/>
          <w:lang w:eastAsia="ru-RU"/>
        </w:rPr>
      </w:pPr>
      <w:r w:rsidRPr="00974325">
        <w:rPr>
          <w:rFonts w:eastAsia="Times New Roman"/>
          <w:color w:val="000000"/>
          <w:sz w:val="20"/>
          <w:szCs w:val="20"/>
          <w:bdr w:val="none" w:sz="0" w:space="0" w:color="auto" w:frame="1"/>
          <w:shd w:val="clear" w:color="auto" w:fill="FFFFFF"/>
          <w:lang w:eastAsia="ru-RU"/>
        </w:rPr>
        <w:t>Глава Мордовского</w:t>
      </w:r>
    </w:p>
    <w:p w:rsidR="001C0957" w:rsidRPr="00974325" w:rsidRDefault="00DF5788" w:rsidP="001C0957">
      <w:pPr>
        <w:rPr>
          <w:rFonts w:eastAsia="Times New Roman"/>
          <w:sz w:val="20"/>
          <w:szCs w:val="20"/>
          <w:lang w:eastAsia="ru-RU"/>
        </w:rPr>
      </w:pPr>
      <w:r>
        <w:rPr>
          <w:rFonts w:eastAsia="Times New Roman"/>
          <w:color w:val="000000"/>
          <w:sz w:val="20"/>
          <w:szCs w:val="20"/>
          <w:bdr w:val="none" w:sz="0" w:space="0" w:color="auto" w:frame="1"/>
          <w:shd w:val="clear" w:color="auto" w:fill="FFFFFF"/>
          <w:lang w:eastAsia="ru-RU"/>
        </w:rPr>
        <w:t>м</w:t>
      </w:r>
      <w:r w:rsidR="001C0957" w:rsidRPr="00974325">
        <w:rPr>
          <w:rFonts w:eastAsia="Times New Roman"/>
          <w:color w:val="000000"/>
          <w:sz w:val="20"/>
          <w:szCs w:val="20"/>
          <w:bdr w:val="none" w:sz="0" w:space="0" w:color="auto" w:frame="1"/>
          <w:shd w:val="clear" w:color="auto" w:fill="FFFFFF"/>
          <w:lang w:eastAsia="ru-RU"/>
        </w:rPr>
        <w:t>униципального</w:t>
      </w:r>
      <w:r>
        <w:rPr>
          <w:rFonts w:eastAsia="Times New Roman"/>
          <w:color w:val="000000"/>
          <w:sz w:val="20"/>
          <w:szCs w:val="20"/>
          <w:bdr w:val="none" w:sz="0" w:space="0" w:color="auto" w:frame="1"/>
          <w:shd w:val="clear" w:color="auto" w:fill="FFFFFF"/>
          <w:lang w:eastAsia="ru-RU"/>
        </w:rPr>
        <w:t> </w:t>
      </w:r>
      <w:r w:rsidR="001C0957" w:rsidRPr="00974325">
        <w:rPr>
          <w:rFonts w:eastAsia="Times New Roman"/>
          <w:color w:val="000000"/>
          <w:sz w:val="20"/>
          <w:szCs w:val="20"/>
          <w:bdr w:val="none" w:sz="0" w:space="0" w:color="auto" w:frame="1"/>
          <w:shd w:val="clear" w:color="auto" w:fill="FFFFFF"/>
          <w:lang w:eastAsia="ru-RU"/>
        </w:rPr>
        <w:t>округа</w:t>
      </w:r>
      <w:r>
        <w:rPr>
          <w:rFonts w:eastAsia="Times New Roman"/>
          <w:color w:val="000000"/>
          <w:sz w:val="20"/>
          <w:szCs w:val="20"/>
          <w:bdr w:val="none" w:sz="0" w:space="0" w:color="auto" w:frame="1"/>
          <w:shd w:val="clear" w:color="auto" w:fill="FFFFFF"/>
          <w:lang w:eastAsia="ru-RU"/>
        </w:rPr>
        <w:t xml:space="preserve">                               </w:t>
      </w:r>
      <w:r w:rsidR="001C0957" w:rsidRPr="00974325">
        <w:rPr>
          <w:rFonts w:eastAsia="Times New Roman"/>
          <w:color w:val="000000"/>
          <w:sz w:val="20"/>
          <w:szCs w:val="20"/>
          <w:bdr w:val="none" w:sz="0" w:space="0" w:color="auto" w:frame="1"/>
          <w:shd w:val="clear" w:color="auto" w:fill="FFFFFF"/>
          <w:lang w:eastAsia="ru-RU"/>
        </w:rPr>
        <w:t>С.В. Манн</w:t>
      </w:r>
    </w:p>
    <w:p w:rsidR="001C0957" w:rsidRPr="00974325" w:rsidRDefault="001C0957" w:rsidP="001C0957">
      <w:pPr>
        <w:rPr>
          <w:rFonts w:eastAsia="Times New Roman"/>
          <w:sz w:val="20"/>
          <w:szCs w:val="20"/>
          <w:lang w:eastAsia="ru-RU"/>
        </w:rPr>
      </w:pPr>
    </w:p>
    <w:p w:rsidR="001C0957" w:rsidRPr="00974325" w:rsidRDefault="001C0957" w:rsidP="001C0957">
      <w:pPr>
        <w:spacing w:before="100" w:beforeAutospacing="1" w:after="100" w:afterAutospacing="1"/>
        <w:rPr>
          <w:rFonts w:eastAsia="Times New Roman"/>
          <w:sz w:val="20"/>
          <w:szCs w:val="20"/>
          <w:lang w:eastAsia="ru-RU"/>
        </w:rPr>
      </w:pPr>
    </w:p>
    <w:p w:rsidR="001C0957" w:rsidRDefault="001C0957" w:rsidP="001C0957">
      <w:pPr>
        <w:jc w:val="right"/>
        <w:rPr>
          <w:rFonts w:eastAsia="Times New Roman"/>
          <w:sz w:val="20"/>
          <w:szCs w:val="20"/>
          <w:lang w:eastAsia="ru-RU"/>
        </w:rPr>
      </w:pPr>
    </w:p>
    <w:p w:rsidR="001C0957" w:rsidRDefault="001C0957" w:rsidP="001C0957">
      <w:pPr>
        <w:jc w:val="right"/>
        <w:rPr>
          <w:rFonts w:eastAsia="Times New Roman"/>
          <w:sz w:val="20"/>
          <w:szCs w:val="20"/>
          <w:lang w:eastAsia="ru-RU"/>
        </w:rPr>
      </w:pPr>
    </w:p>
    <w:p w:rsidR="00DF5788" w:rsidRDefault="00DF5788" w:rsidP="001C0957">
      <w:pPr>
        <w:jc w:val="right"/>
        <w:rPr>
          <w:rFonts w:eastAsia="Times New Roman"/>
          <w:sz w:val="20"/>
          <w:szCs w:val="20"/>
          <w:lang w:eastAsia="ru-RU"/>
        </w:rPr>
      </w:pPr>
    </w:p>
    <w:p w:rsidR="00DF5788" w:rsidRDefault="00DF5788" w:rsidP="001C0957">
      <w:pPr>
        <w:jc w:val="right"/>
        <w:rPr>
          <w:rFonts w:eastAsia="Times New Roman"/>
          <w:sz w:val="20"/>
          <w:szCs w:val="20"/>
          <w:lang w:eastAsia="ru-RU"/>
        </w:rPr>
      </w:pPr>
    </w:p>
    <w:p w:rsidR="00DF5788" w:rsidRDefault="00DF5788" w:rsidP="001C0957">
      <w:pPr>
        <w:jc w:val="right"/>
        <w:rPr>
          <w:rFonts w:eastAsia="Times New Roman"/>
          <w:sz w:val="20"/>
          <w:szCs w:val="20"/>
          <w:lang w:eastAsia="ru-RU"/>
        </w:rPr>
      </w:pPr>
    </w:p>
    <w:p w:rsidR="00DF5788" w:rsidRPr="00974325" w:rsidRDefault="00DF5788" w:rsidP="001C0957">
      <w:pPr>
        <w:jc w:val="right"/>
        <w:rPr>
          <w:rFonts w:eastAsia="Times New Roman"/>
          <w:sz w:val="20"/>
          <w:szCs w:val="20"/>
          <w:lang w:eastAsia="ru-RU"/>
        </w:rPr>
      </w:pPr>
    </w:p>
    <w:p w:rsidR="001C0957" w:rsidRPr="00974325" w:rsidRDefault="001C0957" w:rsidP="001C0957">
      <w:pPr>
        <w:jc w:val="right"/>
        <w:rPr>
          <w:rFonts w:eastAsia="Times New Roman"/>
          <w:sz w:val="20"/>
          <w:szCs w:val="20"/>
          <w:lang w:eastAsia="ru-RU"/>
        </w:rPr>
      </w:pPr>
      <w:r w:rsidRPr="00974325">
        <w:rPr>
          <w:rFonts w:eastAsia="Times New Roman"/>
          <w:sz w:val="20"/>
          <w:szCs w:val="20"/>
          <w:lang w:eastAsia="ru-RU"/>
        </w:rPr>
        <w:t>Приложение</w:t>
      </w:r>
    </w:p>
    <w:p w:rsidR="001C0957" w:rsidRPr="00974325" w:rsidRDefault="001C0957" w:rsidP="001C0957">
      <w:pPr>
        <w:jc w:val="right"/>
        <w:rPr>
          <w:rFonts w:eastAsia="Times New Roman"/>
          <w:sz w:val="20"/>
          <w:szCs w:val="20"/>
          <w:lang w:eastAsia="ru-RU"/>
        </w:rPr>
      </w:pPr>
      <w:r w:rsidRPr="00974325">
        <w:rPr>
          <w:rFonts w:eastAsia="Times New Roman"/>
          <w:sz w:val="20"/>
          <w:szCs w:val="20"/>
          <w:lang w:eastAsia="ru-RU"/>
        </w:rPr>
        <w:t>к постановлению администрации</w:t>
      </w:r>
    </w:p>
    <w:p w:rsidR="001C0957" w:rsidRPr="00974325" w:rsidRDefault="001C0957" w:rsidP="001C0957">
      <w:pPr>
        <w:jc w:val="right"/>
        <w:rPr>
          <w:rFonts w:eastAsia="Times New Roman"/>
          <w:sz w:val="20"/>
          <w:szCs w:val="20"/>
          <w:lang w:eastAsia="ru-RU"/>
        </w:rPr>
      </w:pPr>
      <w:r w:rsidRPr="00974325">
        <w:rPr>
          <w:rFonts w:eastAsia="Times New Roman"/>
          <w:sz w:val="20"/>
          <w:szCs w:val="20"/>
          <w:lang w:eastAsia="ru-RU"/>
        </w:rPr>
        <w:t>округа  от  01.11.2024  №1449</w:t>
      </w:r>
    </w:p>
    <w:p w:rsidR="001C0957" w:rsidRPr="00974325" w:rsidRDefault="001C0957" w:rsidP="001C0957">
      <w:pPr>
        <w:rPr>
          <w:rFonts w:eastAsia="Times New Roman"/>
          <w:sz w:val="20"/>
          <w:szCs w:val="20"/>
          <w:lang w:eastAsia="ru-RU"/>
        </w:rPr>
      </w:pPr>
    </w:p>
    <w:p w:rsidR="001C0957" w:rsidRPr="00974325" w:rsidRDefault="001C0957" w:rsidP="001C0957">
      <w:pPr>
        <w:spacing w:before="100" w:beforeAutospacing="1" w:after="100" w:afterAutospacing="1"/>
        <w:jc w:val="center"/>
        <w:rPr>
          <w:rFonts w:eastAsia="Times New Roman"/>
          <w:b/>
          <w:sz w:val="20"/>
          <w:szCs w:val="20"/>
          <w:lang w:eastAsia="ru-RU"/>
        </w:rPr>
      </w:pPr>
      <w:r w:rsidRPr="00974325">
        <w:rPr>
          <w:rFonts w:eastAsia="Times New Roman" w:cs="Helvetica"/>
          <w:b/>
          <w:color w:val="000000"/>
          <w:sz w:val="20"/>
          <w:szCs w:val="20"/>
          <w:lang w:eastAsia="ru-RU"/>
        </w:rPr>
        <w:t>Перечень автомобильных дорог общего и необщего пользования местного значения</w:t>
      </w:r>
      <w:r w:rsidRPr="00974325">
        <w:rPr>
          <w:rFonts w:eastAsia="Times New Roman"/>
          <w:b/>
          <w:sz w:val="20"/>
          <w:szCs w:val="20"/>
          <w:lang w:eastAsia="ru-RU"/>
        </w:rPr>
        <w:t xml:space="preserve"> Мордовского муниципального округа</w:t>
      </w:r>
    </w:p>
    <w:p w:rsidR="001C0957" w:rsidRPr="00974325" w:rsidRDefault="001C0957" w:rsidP="001C0957">
      <w:pPr>
        <w:spacing w:before="100" w:beforeAutospacing="1" w:after="100" w:afterAutospacing="1"/>
        <w:jc w:val="center"/>
        <w:rPr>
          <w:rFonts w:eastAsia="Times New Roman"/>
          <w:b/>
          <w:sz w:val="20"/>
          <w:szCs w:val="20"/>
          <w:lang w:eastAsia="ru-RU"/>
        </w:rPr>
      </w:pPr>
    </w:p>
    <w:tbl>
      <w:tblPr>
        <w:tblW w:w="4253" w:type="dxa"/>
        <w:tblCellSpacing w:w="0" w:type="dxa"/>
        <w:tblLayout w:type="fixed"/>
        <w:tblCellMar>
          <w:top w:w="30" w:type="dxa"/>
          <w:left w:w="30" w:type="dxa"/>
          <w:bottom w:w="30" w:type="dxa"/>
          <w:right w:w="30" w:type="dxa"/>
        </w:tblCellMar>
        <w:tblLook w:val="04A0"/>
      </w:tblPr>
      <w:tblGrid>
        <w:gridCol w:w="1418"/>
        <w:gridCol w:w="1418"/>
        <w:gridCol w:w="850"/>
        <w:gridCol w:w="567"/>
      </w:tblGrid>
      <w:tr w:rsidR="001C0957" w:rsidRPr="00974325" w:rsidTr="001C0957">
        <w:trPr>
          <w:trHeight w:val="3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b/>
                <w:bCs/>
                <w:sz w:val="20"/>
                <w:szCs w:val="20"/>
                <w:lang w:eastAsia="ru-RU"/>
              </w:rPr>
              <w:t>Идентификационный номер</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b/>
                <w:bCs/>
                <w:sz w:val="20"/>
                <w:szCs w:val="20"/>
                <w:lang w:eastAsia="ru-RU"/>
              </w:rPr>
              <w:t>Наименование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b/>
                <w:bCs/>
                <w:sz w:val="20"/>
                <w:szCs w:val="20"/>
                <w:lang w:eastAsia="ru-RU"/>
              </w:rPr>
              <w:t>Значение</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b/>
                <w:bCs/>
                <w:sz w:val="20"/>
                <w:szCs w:val="20"/>
                <w:lang w:eastAsia="ru-RU"/>
              </w:rPr>
              <w:t>Протяженность, км</w:t>
            </w:r>
          </w:p>
        </w:tc>
      </w:tr>
      <w:tr w:rsidR="001C0957" w:rsidRPr="00974325" w:rsidTr="001C0957">
        <w:trPr>
          <w:trHeight w:val="79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10 км от д №1 до д №9- 1 км от д №10 до д №60- 4 км от д №61 до д № 123- 5 км</w:t>
            </w:r>
            <w:r w:rsidRPr="00974325">
              <w:rPr>
                <w:rFonts w:eastAsia="Times New Roman"/>
                <w:sz w:val="20"/>
                <w:szCs w:val="20"/>
                <w:lang w:eastAsia="ru-RU"/>
              </w:rPr>
              <w:br/>
              <w:t>Тамбовская область,р-н. Мордовский,с. Большая Даниловка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10</w:t>
            </w:r>
          </w:p>
        </w:tc>
      </w:tr>
      <w:tr w:rsidR="001C0957" w:rsidRPr="00974325" w:rsidTr="001C0957">
        <w:trPr>
          <w:trHeight w:val="84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до кладбища</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72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от д. 1 до д. 206</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5,93</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от д. 1 до д. 60</w:t>
            </w:r>
            <w:r w:rsidRPr="00974325">
              <w:rPr>
                <w:rFonts w:eastAsia="Times New Roman"/>
                <w:sz w:val="20"/>
                <w:szCs w:val="20"/>
                <w:lang w:eastAsia="ru-RU"/>
              </w:rPr>
              <w:br/>
              <w:t>Тамбовская область,р-н. Мордовский,с. Ахматово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75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от д. 29 ул. Полевая до кладбища</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от дороги Мордово-Новопокровка до кладбища</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от дороги Мордово-Новопокровка-Михайловка до кладбища</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79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«Воронеж - Тамбов» - с Кужное</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9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до водонапорной башни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72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до водонапорной башни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до водонапорной башни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9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«Каспий » - Жердевка - Токаревка - Мордово - Мельгун ы - Волчки—«Орел - Т амбов» п Степной</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87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к микрорайону компактной застройки в р п Новопокровка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1,238</w:t>
            </w:r>
          </w:p>
        </w:tc>
      </w:tr>
      <w:tr w:rsidR="001C0957" w:rsidRPr="00974325" w:rsidTr="001C0957">
        <w:trPr>
          <w:trHeight w:val="75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«Лаврово - Грачсвка» - д Рязанка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w:t>
            </w:r>
          </w:p>
        </w:tc>
      </w:tr>
      <w:tr w:rsidR="001C0957" w:rsidRPr="00974325" w:rsidTr="001C0957">
        <w:trPr>
          <w:trHeight w:val="84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«Новопокровка - Михаиловка» - с Ахматово</w:t>
            </w:r>
            <w:r w:rsidRPr="00974325">
              <w:rPr>
                <w:rFonts w:eastAsia="Times New Roman"/>
                <w:sz w:val="20"/>
                <w:szCs w:val="20"/>
                <w:lang w:eastAsia="ru-RU"/>
              </w:rPr>
              <w:br/>
              <w:t>Тамбовская область,р-н. Мордовский,с. Ахматово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10</w:t>
            </w:r>
          </w:p>
        </w:tc>
      </w:tr>
      <w:tr w:rsidR="001C0957" w:rsidRPr="00974325" w:rsidTr="001C0957">
        <w:trPr>
          <w:trHeight w:val="57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68-614-000 ОП МР 059 </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а/д «Воронеж - Тамбов» на км 126+160 к с Ереминка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3,4</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а/д «Мордово - Новопокровка до сахарного завода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1,103</w:t>
            </w:r>
          </w:p>
        </w:tc>
      </w:tr>
      <w:tr w:rsidR="001C0957" w:rsidRPr="00974325" w:rsidTr="001C0957">
        <w:trPr>
          <w:trHeight w:val="9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д 1 в д Стрелка до межселенной территории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д 31 по ул Почтовая до кладбища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д 46 в с Артемовка до кладбища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д 93 в с Н - Сергиевка до водонапорной башни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54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д Хоперка до кладбища</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075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д Чемлык до кладбища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р п Новопокровка до ЗАО ДСПМК «Мордовская»</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72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с Карпели до водонапорной башни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от с Карпели до кладбища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«Тамбов - Воронеж» - п Димитров</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68-614-000 ОП МР 048 </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«Тамбов - Воронеж» - с Павловка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а/д «Тамбов - Воронеж» - с Стрельцы</w:t>
            </w:r>
            <w:r w:rsidRPr="00974325">
              <w:rPr>
                <w:rFonts w:eastAsia="Times New Roman"/>
                <w:sz w:val="20"/>
                <w:szCs w:val="20"/>
                <w:lang w:eastAsia="ru-RU"/>
              </w:rPr>
              <w:br/>
              <w:t>Тамбовская область,р-н. Мордовский,с. Стрельцы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Александровка - Отрада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4,817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«Воронеж - Тамбов» - Сосновка</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8,1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68-614-000 ОП МР 002 </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«Воронеж - Тамбов» - Хоперка</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«Воронеж - Тамбов» - с Лаврово 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д.14 до д.26 </w:t>
            </w:r>
            <w:r w:rsidRPr="00974325">
              <w:rPr>
                <w:rFonts w:eastAsia="Times New Roman"/>
                <w:sz w:val="20"/>
                <w:szCs w:val="20"/>
                <w:lang w:eastAsia="ru-RU"/>
              </w:rPr>
              <w:br/>
              <w:t>Тамбовская область,р-н. Мордовский,с. Артемовка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 Лавровка - д Чемлык</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1,01</w:t>
            </w:r>
          </w:p>
        </w:tc>
      </w:tr>
      <w:tr w:rsidR="001C0957" w:rsidRPr="00974325" w:rsidTr="001C0957">
        <w:trPr>
          <w:trHeight w:val="72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 Лавровка - д Чемлык</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1,99</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д Малая Даниловка </w:t>
            </w:r>
            <w:r w:rsidRPr="00974325">
              <w:rPr>
                <w:rFonts w:eastAsia="Times New Roman"/>
                <w:sz w:val="20"/>
                <w:szCs w:val="20"/>
                <w:lang w:eastAsia="ru-RU"/>
              </w:rPr>
              <w:br/>
              <w:t>Тамбовская область,р-н. Мордовский,с. Малая Даниловка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75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Дорога грунтовая от д. 1 до д. 24</w:t>
            </w:r>
            <w:r w:rsidRPr="00974325">
              <w:rPr>
                <w:rFonts w:eastAsia="Times New Roman"/>
                <w:sz w:val="20"/>
                <w:szCs w:val="20"/>
                <w:lang w:eastAsia="ru-RU"/>
              </w:rPr>
              <w:br/>
              <w:t>Тамбовская область,р-н. Мордовский,п. Отделение Политотдельское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Дорога грунтовая от д. 1 до д. 26</w:t>
            </w:r>
            <w:r w:rsidRPr="00974325">
              <w:rPr>
                <w:rFonts w:eastAsia="Times New Roman"/>
                <w:sz w:val="20"/>
                <w:szCs w:val="20"/>
                <w:lang w:eastAsia="ru-RU"/>
              </w:rPr>
              <w:br/>
              <w:t>Тамбовская область,р-н. Мордовский,д. Пехота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 Отрада - с Михайловка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w:t>
            </w:r>
          </w:p>
        </w:tc>
      </w:tr>
      <w:tr w:rsidR="001C0957" w:rsidRPr="00974325" w:rsidTr="001C0957">
        <w:trPr>
          <w:trHeight w:val="72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 Сомовка</w:t>
            </w:r>
            <w:r w:rsidRPr="00974325">
              <w:rPr>
                <w:rFonts w:eastAsia="Times New Roman"/>
                <w:sz w:val="20"/>
                <w:szCs w:val="20"/>
                <w:lang w:eastAsia="ru-RU"/>
              </w:rPr>
              <w:br/>
              <w:t>Тамбовская область,р-н. Мордовский,с. Сомовка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2,7</w:t>
            </w:r>
          </w:p>
        </w:tc>
      </w:tr>
      <w:tr w:rsidR="001C0957" w:rsidRPr="00974325" w:rsidTr="001C0957">
        <w:trPr>
          <w:trHeight w:val="6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д Хоперка - д Николаевка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063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д Чемлык до д Хоперка </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3,3</w:t>
            </w:r>
          </w:p>
        </w:tc>
      </w:tr>
      <w:tr w:rsidR="001C0957" w:rsidRPr="00974325" w:rsidTr="001C0957">
        <w:trPr>
          <w:trHeight w:val="73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«Каспий» - Жердевка - Токаревка - Мордово - Мельгуны - Волчки - «Орел - Тамбов» - Новопокровка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«Каспий» - Жердевка - Токаревка - Мордово - Мельгуны - Волчки - «Орел - Тамбов» - Плоское</w:t>
            </w:r>
            <w:r w:rsidRPr="00974325">
              <w:rPr>
                <w:rFonts w:eastAsia="Times New Roman"/>
                <w:sz w:val="20"/>
                <w:szCs w:val="20"/>
                <w:lang w:eastAsia="ru-RU"/>
              </w:rPr>
              <w:br/>
              <w:t>Тамбовская область,р-н. Мордовский,д. Плоское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5,5</w:t>
            </w:r>
          </w:p>
        </w:tc>
      </w:tr>
      <w:tr w:rsidR="001C0957" w:rsidRPr="00974325" w:rsidTr="001C0957">
        <w:trPr>
          <w:trHeight w:val="73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Каспий » - Жердевка - Токаревка - Мордово - Мельгуны - Волчки - «Орел - Тамбов» - с Александровка</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9,1</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«Каспий» - Жердевка - Токаревка - Мордово - Мельгуны - Волчки - «Орел - Тамбов» - с Карпели</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2,3</w:t>
            </w:r>
          </w:p>
        </w:tc>
      </w:tr>
      <w:tr w:rsidR="001C0957" w:rsidRPr="00974325" w:rsidTr="001C0957">
        <w:trPr>
          <w:trHeight w:val="6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«Каспий» - Жердевка - Токарсвка - Мордово - Мельгуны - Волчки - «Орел - Тамбов» - с Большая Дани ловка</w:t>
            </w:r>
            <w:r w:rsidRPr="00974325">
              <w:rPr>
                <w:rFonts w:eastAsia="Times New Roman"/>
                <w:sz w:val="20"/>
                <w:szCs w:val="20"/>
                <w:lang w:eastAsia="ru-RU"/>
              </w:rPr>
              <w:br/>
              <w:t>Тамбовская область,р-н. Мордовский,с. Большая Даниловка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2,6</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68-614-000 ОП МР 004 </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Лаврово - Г рачевка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9,8</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Ленинский проспект от д.163 до д. 171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68-614-000 ОП МР 009 </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Мордово - Дружба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«Мордово - Еремиика - «Воронеж - Тамбов» - Коммунар</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6,9</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«Мордово - Ереминка - «Воронеж - Тамбов» - Николо - Сергиевка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6,9</w:t>
            </w:r>
          </w:p>
        </w:tc>
      </w:tr>
      <w:tr w:rsidR="001C0957" w:rsidRPr="00974325" w:rsidTr="001C0957">
        <w:trPr>
          <w:trHeight w:val="57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«Мордово - Ереминка - «Воронеж - Тамбов» - подъезд к с Ереминка</w:t>
            </w:r>
            <w:r w:rsidRPr="00974325">
              <w:rPr>
                <w:rFonts w:eastAsia="Times New Roman"/>
                <w:sz w:val="20"/>
                <w:szCs w:val="20"/>
                <w:lang w:eastAsia="ru-RU"/>
              </w:rPr>
              <w:br/>
              <w:t>Тамбовская область,р-н. Мордовский,с. Ереминка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0,03</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«Мордово - Ереминка - «Воронеж - Тамбов» - Самодуровка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2,7</w:t>
            </w:r>
          </w:p>
        </w:tc>
      </w:tr>
      <w:tr w:rsidR="001C0957" w:rsidRPr="00974325" w:rsidTr="001C0957">
        <w:trPr>
          <w:trHeight w:val="55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«Мордово - Ереминка - «Воронеж - Тамбов» - с. Шмаровка</w:t>
            </w:r>
            <w:r w:rsidRPr="00974325">
              <w:rPr>
                <w:rFonts w:eastAsia="Times New Roman"/>
                <w:sz w:val="20"/>
                <w:szCs w:val="20"/>
                <w:lang w:eastAsia="ru-RU"/>
              </w:rPr>
              <w:br/>
              <w:t>Тамбовская область,р-н. Мордовский,с. Шмаровка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68-614-000 ОП МР 007 </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Новопокровка - Михайловка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8,1</w:t>
            </w:r>
          </w:p>
        </w:tc>
      </w:tr>
      <w:tr w:rsidR="001C0957" w:rsidRPr="00974325" w:rsidTr="001C0957">
        <w:trPr>
          <w:trHeight w:val="55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а/д до с Павловка - д Петровка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79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а/д до с Павловка - п Отделение Политотдельское</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а/д на с Николосергиевка - д Липовка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д.103 до д.159</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д.109 до д.110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д.113 до д.134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72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д.11 до д.96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д.12 до д.23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д.133 до д.142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д.142 до 151</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д.157 до д.41</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55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 10</w:t>
            </w:r>
            <w:r w:rsidRPr="00974325">
              <w:rPr>
                <w:rFonts w:eastAsia="Times New Roman"/>
                <w:sz w:val="20"/>
                <w:szCs w:val="20"/>
                <w:lang w:eastAsia="ru-RU"/>
              </w:rPr>
              <w:br/>
              <w:t>Тамбовская область,р-н. Мордовский,д. Жарковка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51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д.10</w:t>
            </w:r>
            <w:r w:rsidRPr="00974325">
              <w:rPr>
                <w:rFonts w:eastAsia="Times New Roman"/>
                <w:sz w:val="20"/>
                <w:szCs w:val="20"/>
                <w:lang w:eastAsia="ru-RU"/>
              </w:rPr>
              <w:br/>
              <w:t>Тамбовская область,р-н. Мордовский,п. Шацкие Выселки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д.10</w:t>
            </w:r>
            <w:r w:rsidRPr="00974325">
              <w:rPr>
                <w:rFonts w:eastAsia="Times New Roman"/>
                <w:sz w:val="20"/>
                <w:szCs w:val="20"/>
                <w:lang w:eastAsia="ru-RU"/>
              </w:rPr>
              <w:br/>
              <w:t>Тамбовская область,р-н. Мордовский,д. Чичерино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д.10</w:t>
            </w:r>
            <w:r w:rsidRPr="00974325">
              <w:rPr>
                <w:rFonts w:eastAsia="Times New Roman"/>
                <w:sz w:val="20"/>
                <w:szCs w:val="20"/>
                <w:lang w:eastAsia="ru-RU"/>
              </w:rPr>
              <w:br/>
              <w:t>Тамбовская область,р-н. Мордовский,д. Шатское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 11</w:t>
            </w:r>
            <w:r w:rsidRPr="00974325">
              <w:rPr>
                <w:rFonts w:eastAsia="Times New Roman"/>
                <w:sz w:val="20"/>
                <w:szCs w:val="20"/>
                <w:lang w:eastAsia="ru-RU"/>
              </w:rPr>
              <w:br/>
              <w:t>Тамбовская область,р-н. Мордовский,д. Карякино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д.12</w:t>
            </w:r>
            <w:r w:rsidRPr="00974325">
              <w:rPr>
                <w:rFonts w:eastAsia="Times New Roman"/>
                <w:sz w:val="20"/>
                <w:szCs w:val="20"/>
                <w:lang w:eastAsia="ru-RU"/>
              </w:rPr>
              <w:br/>
              <w:t>Тамбовская область,р-н. Мордовский,д. Огаревка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79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д.123</w:t>
            </w:r>
            <w:r w:rsidRPr="00974325">
              <w:rPr>
                <w:rFonts w:eastAsia="Times New Roman"/>
                <w:sz w:val="20"/>
                <w:szCs w:val="20"/>
                <w:lang w:eastAsia="ru-RU"/>
              </w:rPr>
              <w:br/>
              <w:t>Тамбовская область,р-н. Мордовский,с. Ивановка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7,5</w:t>
            </w:r>
          </w:p>
        </w:tc>
      </w:tr>
      <w:tr w:rsidR="001C0957" w:rsidRPr="00974325" w:rsidTr="001C0957">
        <w:trPr>
          <w:trHeight w:val="55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14</w:t>
            </w:r>
            <w:r w:rsidRPr="00974325">
              <w:rPr>
                <w:rFonts w:eastAsia="Times New Roman"/>
                <w:sz w:val="20"/>
                <w:szCs w:val="20"/>
                <w:lang w:eastAsia="ru-RU"/>
              </w:rPr>
              <w:br/>
              <w:t>Тамбовская область,р-н. Мордовский,д. Писаревка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16</w:t>
            </w:r>
            <w:r w:rsidRPr="00974325">
              <w:rPr>
                <w:rFonts w:eastAsia="Times New Roman"/>
                <w:sz w:val="20"/>
                <w:szCs w:val="20"/>
                <w:lang w:eastAsia="ru-RU"/>
              </w:rPr>
              <w:br/>
              <w:t>Тамбовская область,р-н. Мордовский,д. Демино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17</w:t>
            </w:r>
            <w:r w:rsidRPr="00974325">
              <w:rPr>
                <w:rFonts w:eastAsia="Times New Roman"/>
                <w:sz w:val="20"/>
                <w:szCs w:val="20"/>
                <w:lang w:eastAsia="ru-RU"/>
              </w:rPr>
              <w:br/>
              <w:t>Тамбовская область,р-н. Мордовский,д. Липовка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д.19 </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 20</w:t>
            </w:r>
            <w:r w:rsidRPr="00974325">
              <w:rPr>
                <w:rFonts w:eastAsia="Times New Roman"/>
                <w:sz w:val="20"/>
                <w:szCs w:val="20"/>
                <w:lang w:eastAsia="ru-RU"/>
              </w:rPr>
              <w:br/>
              <w:t>Тамбовская область,р-н. Мордовский,д. Яковлевка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 20</w:t>
            </w:r>
            <w:r w:rsidRPr="00974325">
              <w:rPr>
                <w:rFonts w:eastAsia="Times New Roman"/>
                <w:sz w:val="20"/>
                <w:szCs w:val="20"/>
                <w:lang w:eastAsia="ru-RU"/>
              </w:rPr>
              <w:br/>
              <w:t>Тамбовская область,р-н. Мордовский,с. Ивановка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21</w:t>
            </w:r>
            <w:r w:rsidRPr="00974325">
              <w:rPr>
                <w:rFonts w:eastAsia="Times New Roman"/>
                <w:sz w:val="20"/>
                <w:szCs w:val="20"/>
                <w:lang w:eastAsia="ru-RU"/>
              </w:rPr>
              <w:br/>
              <w:t>Тамбовская область,р-н. Мордовский,д. Николаевка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7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д.21</w:t>
            </w:r>
            <w:r w:rsidRPr="00974325">
              <w:rPr>
                <w:rFonts w:eastAsia="Times New Roman"/>
                <w:sz w:val="20"/>
                <w:szCs w:val="20"/>
                <w:lang w:eastAsia="ru-RU"/>
              </w:rPr>
              <w:br/>
              <w:t>Тамбовская область,р-н. Мордовский,с. Малая Добринка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д.21</w:t>
            </w:r>
            <w:r w:rsidRPr="00974325">
              <w:rPr>
                <w:rFonts w:eastAsia="Times New Roman"/>
                <w:sz w:val="20"/>
                <w:szCs w:val="20"/>
                <w:lang w:eastAsia="ru-RU"/>
              </w:rPr>
              <w:br/>
              <w:t>Тамбовская область,р-н. Мордовский,д.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д.23</w:t>
            </w:r>
            <w:r w:rsidRPr="00974325">
              <w:rPr>
                <w:rFonts w:eastAsia="Times New Roman"/>
                <w:sz w:val="20"/>
                <w:szCs w:val="20"/>
                <w:lang w:eastAsia="ru-RU"/>
              </w:rPr>
              <w:br/>
              <w:t>Тамбовская область,р-н. Мордовский,п. Сборный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25</w:t>
            </w:r>
            <w:r w:rsidRPr="00974325">
              <w:rPr>
                <w:rFonts w:eastAsia="Times New Roman"/>
                <w:sz w:val="20"/>
                <w:szCs w:val="20"/>
                <w:lang w:eastAsia="ru-RU"/>
              </w:rPr>
              <w:br/>
              <w:t>Тамбовская область,р-н. Мордовский,д. Васильевка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27</w:t>
            </w:r>
            <w:r w:rsidRPr="00974325">
              <w:rPr>
                <w:rFonts w:eastAsia="Times New Roman"/>
                <w:sz w:val="20"/>
                <w:szCs w:val="20"/>
                <w:lang w:eastAsia="ru-RU"/>
              </w:rPr>
              <w:br/>
              <w:t>Тамбовская область,р-н. Мордовский,д. Лежайка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д.29</w:t>
            </w:r>
            <w:r w:rsidRPr="00974325">
              <w:rPr>
                <w:rFonts w:eastAsia="Times New Roman"/>
                <w:sz w:val="20"/>
                <w:szCs w:val="20"/>
                <w:lang w:eastAsia="ru-RU"/>
              </w:rPr>
              <w:br/>
              <w:t>Тамбовская область,р-н. Мордовский,д. Варварино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д.39</w:t>
            </w:r>
            <w:r w:rsidRPr="00974325">
              <w:rPr>
                <w:rFonts w:eastAsia="Times New Roman"/>
                <w:sz w:val="20"/>
                <w:szCs w:val="20"/>
                <w:lang w:eastAsia="ru-RU"/>
              </w:rPr>
              <w:br/>
              <w:t>Тамбовская область,р-н. Мордовский,с. Ивановка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15"/>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д.39</w:t>
            </w:r>
            <w:r w:rsidRPr="00974325">
              <w:rPr>
                <w:rFonts w:eastAsia="Times New Roman"/>
                <w:sz w:val="20"/>
                <w:szCs w:val="20"/>
                <w:lang w:eastAsia="ru-RU"/>
              </w:rPr>
              <w:br/>
              <w:t>Тамбовская область,р-н. Мордовский,д. Анненка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д.4 </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0,25</w:t>
            </w:r>
          </w:p>
        </w:tc>
      </w:tr>
      <w:tr w:rsidR="001C0957" w:rsidRPr="00974325" w:rsidTr="001C0957">
        <w:trPr>
          <w:trHeight w:val="57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45</w:t>
            </w:r>
            <w:r w:rsidRPr="00974325">
              <w:rPr>
                <w:rFonts w:eastAsia="Times New Roman"/>
                <w:sz w:val="20"/>
                <w:szCs w:val="20"/>
                <w:lang w:eastAsia="ru-RU"/>
              </w:rPr>
              <w:br/>
              <w:t>Тамбовская область,р-н. Мордовский,д. Малая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49</w:t>
            </w:r>
            <w:r w:rsidRPr="00974325">
              <w:rPr>
                <w:rFonts w:eastAsia="Times New Roman"/>
                <w:sz w:val="20"/>
                <w:szCs w:val="20"/>
                <w:lang w:eastAsia="ru-RU"/>
              </w:rPr>
              <w:br/>
              <w:t>Тамбовская область,р-н. Мордовский,д. Лавровка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57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д.58</w:t>
            </w:r>
            <w:r w:rsidRPr="00974325">
              <w:rPr>
                <w:rFonts w:eastAsia="Times New Roman"/>
                <w:sz w:val="20"/>
                <w:szCs w:val="20"/>
                <w:lang w:eastAsia="ru-RU"/>
              </w:rPr>
              <w:br/>
              <w:t>Тамбовская область,р-н. Мордовский,д. Плоское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д.67</w:t>
            </w:r>
            <w:r w:rsidRPr="00974325">
              <w:rPr>
                <w:rFonts w:eastAsia="Times New Roman"/>
                <w:sz w:val="20"/>
                <w:szCs w:val="20"/>
                <w:lang w:eastAsia="ru-RU"/>
              </w:rPr>
              <w:br/>
              <w:t>Тамбовская область,р-н. Мордовский,д. Рогозна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57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8</w:t>
            </w:r>
            <w:r w:rsidRPr="00974325">
              <w:rPr>
                <w:rFonts w:eastAsia="Times New Roman"/>
                <w:sz w:val="20"/>
                <w:szCs w:val="20"/>
                <w:lang w:eastAsia="ru-RU"/>
              </w:rPr>
              <w:br/>
              <w:t>Тамбовская область,р-н. Мордовский,д. Хомутец</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1 до д 82</w:t>
            </w:r>
            <w:r w:rsidRPr="00974325">
              <w:rPr>
                <w:rFonts w:eastAsia="Times New Roman"/>
                <w:sz w:val="20"/>
                <w:szCs w:val="20"/>
                <w:lang w:eastAsia="ru-RU"/>
              </w:rPr>
              <w:br/>
              <w:t>Тамбовская область,р-н. Мордовский,д. Чемлык</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w:t>
            </w:r>
          </w:p>
        </w:tc>
      </w:tr>
      <w:tr w:rsidR="001C0957" w:rsidRPr="00974325" w:rsidTr="001C0957">
        <w:trPr>
          <w:trHeight w:val="66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д.9</w:t>
            </w:r>
            <w:r w:rsidRPr="00974325">
              <w:rPr>
                <w:rFonts w:eastAsia="Times New Roman"/>
                <w:sz w:val="20"/>
                <w:szCs w:val="20"/>
                <w:lang w:eastAsia="ru-RU"/>
              </w:rPr>
              <w:br/>
              <w:t>Тамбовская область,р-н. Мордовский,д. Любовка 1-я</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3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д.92\2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кладбища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перехода по реке Эртиль</w:t>
            </w:r>
            <w:r w:rsidRPr="00974325">
              <w:rPr>
                <w:rFonts w:eastAsia="Times New Roman"/>
                <w:sz w:val="20"/>
                <w:szCs w:val="20"/>
                <w:lang w:eastAsia="ru-RU"/>
              </w:rPr>
              <w:br/>
              <w:t>Тамбовская область,р-н. Мордовский,с. Малая Добринка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20 до д 25</w:t>
            </w:r>
            <w:r w:rsidRPr="00974325">
              <w:rPr>
                <w:rFonts w:eastAsia="Times New Roman"/>
                <w:sz w:val="20"/>
                <w:szCs w:val="20"/>
                <w:lang w:eastAsia="ru-RU"/>
              </w:rPr>
              <w:br/>
              <w:t>Тамбовская область,р-н. Мордовский,д. Писаревка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д.21 до д..25 </w:t>
            </w:r>
            <w:r w:rsidRPr="00974325">
              <w:rPr>
                <w:rFonts w:eastAsia="Times New Roman"/>
                <w:sz w:val="20"/>
                <w:szCs w:val="20"/>
                <w:lang w:eastAsia="ru-RU"/>
              </w:rPr>
              <w:br/>
              <w:t>Тамбовская область,р-н. Мордовский,с. Малая Добринка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д.21до д26 </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д.25 до д.29</w:t>
            </w:r>
            <w:r w:rsidRPr="00974325">
              <w:rPr>
                <w:rFonts w:eastAsia="Times New Roman"/>
                <w:sz w:val="20"/>
                <w:szCs w:val="20"/>
                <w:lang w:eastAsia="ru-RU"/>
              </w:rPr>
              <w:br/>
              <w:t>Тамбовская область,р-н. Мордовский,с. Малая Добринка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д.26 до д.45 </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 до д.24   </w:t>
            </w:r>
            <w:r w:rsidRPr="00974325">
              <w:rPr>
                <w:rFonts w:eastAsia="Times New Roman"/>
                <w:sz w:val="20"/>
                <w:szCs w:val="20"/>
                <w:lang w:eastAsia="ru-RU"/>
              </w:rPr>
              <w:br/>
              <w:t>Тамбовская область,р-н. Мордовский,с. Николо-Сергиевка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 до д.6 </w:t>
            </w:r>
            <w:r w:rsidRPr="00974325">
              <w:rPr>
                <w:rFonts w:eastAsia="Times New Roman"/>
                <w:sz w:val="20"/>
                <w:szCs w:val="20"/>
                <w:lang w:eastAsia="ru-RU"/>
              </w:rPr>
              <w:br/>
              <w:t>Тамбовская область,р-н. Мордовский,с. Артемовка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 по улШкольной до д. 1 ул Полевой</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9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30 до д 59 (плотина)</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д.31 до д.46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31 до д 49</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32 до д 76</w:t>
            </w:r>
            <w:r w:rsidRPr="00974325">
              <w:rPr>
                <w:rFonts w:eastAsia="Times New Roman"/>
                <w:sz w:val="20"/>
                <w:szCs w:val="20"/>
                <w:lang w:eastAsia="ru-RU"/>
              </w:rPr>
              <w:br/>
              <w:t>Тамбовская область,р-н. Мордовский,д. Лавровка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33 до д 115</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д.3 до д.119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от д.3 до д.8 </w:t>
            </w:r>
            <w:r w:rsidRPr="00974325">
              <w:rPr>
                <w:rFonts w:eastAsia="Times New Roman"/>
                <w:sz w:val="20"/>
                <w:szCs w:val="20"/>
                <w:lang w:eastAsia="ru-RU"/>
              </w:rPr>
              <w:br/>
              <w:t>Тамбовская область,р-н. Мордовский,с. Артемовка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д.41 до д.12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д.42 до д.32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д.42 до д.50 </w:t>
            </w:r>
            <w:r w:rsidRPr="00974325">
              <w:rPr>
                <w:rFonts w:eastAsia="Times New Roman"/>
                <w:sz w:val="20"/>
                <w:szCs w:val="20"/>
                <w:lang w:eastAsia="ru-RU"/>
              </w:rPr>
              <w:br/>
              <w:t>Тамбовская область,р-н. Мордовский,с. Малая Добринка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д.42 до д.76/2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д.46 до д.16</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д.46 до д 48 </w:t>
            </w:r>
            <w:r w:rsidRPr="00974325">
              <w:rPr>
                <w:rFonts w:eastAsia="Times New Roman"/>
                <w:sz w:val="20"/>
                <w:szCs w:val="20"/>
                <w:lang w:eastAsia="ru-RU"/>
              </w:rPr>
              <w:br/>
              <w:t>Тамбовская область,р-н. Мордовский,с.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д.47 до д.57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д.47 до кладбища</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д.48 до д.86  </w:t>
            </w:r>
            <w:r w:rsidRPr="00974325">
              <w:rPr>
                <w:rFonts w:eastAsia="Times New Roman"/>
                <w:sz w:val="20"/>
                <w:szCs w:val="20"/>
                <w:lang w:eastAsia="ru-RU"/>
              </w:rPr>
              <w:br/>
              <w:t>Тамбовская область,р-н. Мордовский,с. Николо-Сергиевка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4 по ул Черемушки до д. 28 по ул Центральной</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51 до д 59</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д.66 до д.113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д.77 до д.165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д.77 до д.82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д.78 до д. 85/2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д.85/2 до д.92/2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д.85 до д.163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037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д.86 до дороги с твердым покрытием </w:t>
            </w:r>
            <w:r w:rsidRPr="00974325">
              <w:rPr>
                <w:rFonts w:eastAsia="Times New Roman"/>
                <w:sz w:val="20"/>
                <w:szCs w:val="20"/>
                <w:lang w:eastAsia="ru-RU"/>
              </w:rPr>
              <w:br/>
              <w:t>Тамбовская область,р-н. Мордовский,д. Отрада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89 до д 109 (плотина)</w:t>
            </w:r>
            <w:r w:rsidRPr="00974325">
              <w:rPr>
                <w:rFonts w:eastAsia="Times New Roman"/>
                <w:sz w:val="20"/>
                <w:szCs w:val="20"/>
                <w:lang w:eastAsia="ru-RU"/>
              </w:rPr>
              <w:br/>
              <w:t>Тамбовская область,р-н. Мордовский,д. Хоперка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028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д.8 до д.50 </w:t>
            </w:r>
            <w:r w:rsidRPr="00974325">
              <w:rPr>
                <w:rFonts w:eastAsia="Times New Roman"/>
                <w:sz w:val="20"/>
                <w:szCs w:val="20"/>
                <w:lang w:eastAsia="ru-RU"/>
              </w:rPr>
              <w:br/>
              <w:t>Тамбовская область,р-н. Мордовский,с. Артемовка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д.92/2 до д.103 </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048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д.93 до д.57</w:t>
            </w:r>
            <w:r w:rsidRPr="00974325">
              <w:rPr>
                <w:rFonts w:eastAsia="Times New Roman"/>
                <w:sz w:val="20"/>
                <w:szCs w:val="20"/>
                <w:lang w:eastAsia="ru-RU"/>
              </w:rPr>
              <w:br/>
              <w:t>Тамбовская область,р-н. Мордовский,с. Николо-Сергиевка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д.№110 до д.№127</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д.№128 до д.№134</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д.№15</w:t>
            </w:r>
            <w:r w:rsidRPr="00974325">
              <w:rPr>
                <w:rFonts w:eastAsia="Times New Roman"/>
                <w:sz w:val="20"/>
                <w:szCs w:val="20"/>
                <w:lang w:eastAsia="ru-RU"/>
              </w:rPr>
              <w:br/>
              <w:t>Тамбовская область,р-н. Мордовский,с. Отшивка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д.№18</w:t>
            </w:r>
            <w:r w:rsidRPr="00974325">
              <w:rPr>
                <w:rFonts w:eastAsia="Times New Roman"/>
                <w:sz w:val="20"/>
                <w:szCs w:val="20"/>
                <w:lang w:eastAsia="ru-RU"/>
              </w:rPr>
              <w:br/>
              <w:t>Тамбовская область,р-н. Мордовский,д. Большая Романовка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от д.№1 до д.№ 52 </w:t>
            </w:r>
            <w:r w:rsidRPr="00974325">
              <w:rPr>
                <w:rFonts w:eastAsia="Times New Roman"/>
                <w:sz w:val="20"/>
                <w:szCs w:val="20"/>
                <w:lang w:eastAsia="ru-RU"/>
              </w:rPr>
              <w:br/>
              <w:t>Тамбовская область,р-н. Мордовский,д. Малая Романовка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д.№1 до д.№ 9 .</w:t>
            </w:r>
            <w:r w:rsidRPr="00974325">
              <w:rPr>
                <w:rFonts w:eastAsia="Times New Roman"/>
                <w:sz w:val="20"/>
                <w:szCs w:val="20"/>
                <w:lang w:eastAsia="ru-RU"/>
              </w:rPr>
              <w:br/>
              <w:t>Тамбовская область,р-н. Мордовский,п. Садовый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д.№2 до д.№111</w:t>
            </w:r>
            <w:r w:rsidRPr="00974325">
              <w:rPr>
                <w:rFonts w:eastAsia="Times New Roman"/>
                <w:sz w:val="20"/>
                <w:szCs w:val="20"/>
                <w:lang w:eastAsia="ru-RU"/>
              </w:rPr>
              <w:br/>
              <w:t>Тамбовская область,р-н. Мордовский,с. Стрельцы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8,22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 Лежайка д 2 до д Писаревка д 1</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дома 68 до д.71</w:t>
            </w:r>
            <w:r w:rsidRPr="00974325">
              <w:rPr>
                <w:rFonts w:eastAsia="Times New Roman"/>
                <w:sz w:val="20"/>
                <w:szCs w:val="20"/>
                <w:lang w:eastAsia="ru-RU"/>
              </w:rPr>
              <w:br/>
              <w:t>Тамбовская область,р-н. Мордовский,д. Рогозна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дороги на с М Даниловка до с Б Даниловка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опорной сети до кладбища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опорной сети с М Даниловка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р п Мордово - п Отшивка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с. Грачевка до кладбища</w:t>
            </w:r>
            <w:r w:rsidRPr="00974325">
              <w:rPr>
                <w:rFonts w:eastAsia="Times New Roman"/>
                <w:sz w:val="20"/>
                <w:szCs w:val="20"/>
                <w:lang w:eastAsia="ru-RU"/>
              </w:rPr>
              <w:br/>
              <w:t>Тамбовская область,р-н. Мордовский,с. Грачевка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с. Сосновка до кладбища</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ул. Советская до д.13 по ул. Прогресс</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ул. Центральная до водонапорной башни №1</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ул. Центральная до кладбища</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от ул. Черемушки до водонапорной башни №2</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пер Заречный от д 1 до д 45</w:t>
            </w:r>
            <w:r w:rsidRPr="00974325">
              <w:rPr>
                <w:rFonts w:eastAsia="Times New Roman"/>
                <w:sz w:val="20"/>
                <w:szCs w:val="20"/>
                <w:lang w:eastAsia="ru-RU"/>
              </w:rPr>
              <w:br/>
              <w:t>Тамбовская область,р-н. Мордовский,с. Шмаровка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пер Почтовый от д 1 до д 20</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улДачной от д. 1 до д.33</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улДорожной от д. 1 до д.13</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улДорожной от д. 1 до Д.35</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по улЗаречной от д.1 до д.23 </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улМедицинской от д. 1 до д.23</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улМедицинской от д. 1 до д.23</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 Медицинской от д. 1 до кладбища в районе д.2</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 Медицинской от д.9 до д.4 по ул Речной</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улМеханической от д.1 до д.4</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улМолодежной от д. 1 до д.6</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 Полевая от д 1 до д 24</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улПрибрежной от д.1 до д.51</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024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улРечной от д.1 до д.4</w:t>
            </w:r>
            <w:r w:rsidRPr="00974325">
              <w:rPr>
                <w:rFonts w:eastAsia="Times New Roman"/>
                <w:sz w:val="20"/>
                <w:szCs w:val="20"/>
                <w:lang w:eastAsia="ru-RU"/>
              </w:rPr>
              <w:br/>
              <w:t>Тамбовская область,р-н. Мордовский,с. Борисовка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улЦентральной от д. 1 до Д.69</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улЦентральной от д.45 до д.30 по улШкольной</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 Центральной от д.№1 до д.№69-2.5 км</w:t>
            </w:r>
            <w:r w:rsidRPr="00974325">
              <w:rPr>
                <w:rFonts w:eastAsia="Times New Roman"/>
                <w:sz w:val="20"/>
                <w:szCs w:val="20"/>
                <w:lang w:eastAsia="ru-RU"/>
              </w:rPr>
              <w:br/>
              <w:t>Тамбовская область,р-н. Мордовский,д. Томилино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по улШкольной от д.1 до д.52</w:t>
            </w:r>
            <w:r w:rsidRPr="00974325">
              <w:rPr>
                <w:rFonts w:eastAsia="Times New Roman"/>
                <w:sz w:val="20"/>
                <w:szCs w:val="20"/>
                <w:lang w:eastAsia="ru-RU"/>
              </w:rPr>
              <w:br/>
              <w:t>Тамбовская область,р-н. Мордовский,с. Карпели</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П Степной - граница Липецкой области</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3,28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68-614-405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Александровка</w:t>
            </w:r>
            <w:r w:rsidRPr="00974325">
              <w:rPr>
                <w:rFonts w:eastAsia="Times New Roman"/>
                <w:sz w:val="20"/>
                <w:szCs w:val="20"/>
                <w:lang w:eastAsia="ru-RU"/>
              </w:rPr>
              <w:br/>
              <w:t>Тамбовская область,р-н. Мордовский,с. Александровка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Александровка - д М Добринка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027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Б Даниловка - с М Даниловка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Борисовка- д Хомутец</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Г рачевка - д Анетово</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Сельскохозяйственный кооператив «Восход» - Плоское</w:t>
            </w:r>
            <w:r w:rsidRPr="00974325">
              <w:rPr>
                <w:rFonts w:eastAsia="Times New Roman"/>
                <w:sz w:val="20"/>
                <w:szCs w:val="20"/>
                <w:lang w:eastAsia="ru-RU"/>
              </w:rPr>
              <w:br/>
              <w:t>Тамбовская область,р-н. Мордовский,д. Плоское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5,44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Ереминка</w:t>
            </w:r>
            <w:r w:rsidRPr="00974325">
              <w:rPr>
                <w:rFonts w:eastAsia="Times New Roman"/>
                <w:sz w:val="20"/>
                <w:szCs w:val="20"/>
                <w:lang w:eastAsia="ru-RU"/>
              </w:rPr>
              <w:br/>
              <w:t>Тамбовская область,р-н. Мордовский,с. Ереминка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9,7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Ивановка - д Александровка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Ивановка - д Анненка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Ивановка - дЛюбовка 1 - я</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Ивановка - д Огаревка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 вановка - д Рогозна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Ивановка - д Чичерино</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Ивановка - д Шацкие выселки</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Карпели - д Демино</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Карпели - д Жарковка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038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Карпели - с Борисовка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с Козьминка </w:t>
            </w:r>
            <w:r w:rsidRPr="00974325">
              <w:rPr>
                <w:rFonts w:eastAsia="Times New Roman"/>
                <w:sz w:val="20"/>
                <w:szCs w:val="20"/>
                <w:lang w:eastAsia="ru-RU"/>
              </w:rPr>
              <w:br/>
              <w:t>Тамбовская область,р-н. Мордовский,с. Козьминка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сЛаврово - д Дмитриевка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Лаврово - д Михайловка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044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Лаврово - д Растовка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Павловка - с Сосновка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Сомовка - с Ереминка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Сосновка - д Изосимовка 2 - я</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Сосновка - д Криуша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5,2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Сосновка - д Лихачевка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Сосновка - с Березовка</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68-614-000 ОП МР 050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с Шульгино - п МТФ</w:t>
            </w:r>
            <w:r w:rsidRPr="00974325">
              <w:rPr>
                <w:rFonts w:eastAsia="Times New Roman"/>
                <w:sz w:val="20"/>
                <w:szCs w:val="20"/>
                <w:lang w:eastAsia="ru-RU"/>
              </w:rPr>
              <w:br/>
              <w:t>Тамбовская область,р-н. Мордовский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ул1-я Медицинская. от д. №1до д. №37</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1я Набережная. от д. №1 до д. №21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1-я Полевая. от д. № 2 до д. №12</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1-я Революционная от д. №1 до д. №115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2-я Дальняя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2-я Ленинская. от д. №1 до д. №5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2-я Медицинская. от д. №2до д.№26</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ул 2я Набережная. от д. №2 до д. №36 </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2-я Полевая от д. №2 до д. №18</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2-я Революционная от д.№1 до д.№79</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ул40 лет Победы от д. №2 до №12:от д.№13до д.№20</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36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ул50лет Октября от д. № 2 до д. №16</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Александровка</w:t>
            </w:r>
            <w:r w:rsidRPr="00974325">
              <w:rPr>
                <w:rFonts w:eastAsia="Times New Roman"/>
                <w:sz w:val="20"/>
                <w:szCs w:val="20"/>
                <w:lang w:eastAsia="ru-RU"/>
              </w:rPr>
              <w:br/>
              <w:t>Тамбовская область,р-н. Мордовский,д. Петровка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Базарная от д №8 до д №24, от д №1до д №7: от д №25 до д №57</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Верхняя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68 614 151 ОП МП 038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Ворошилова. от д. №1а до д. №75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Гагарина</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Гагарина. от д. №1 до д. №21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Городище от д.№1 до д.№67</w:t>
            </w:r>
            <w:r w:rsidRPr="00974325">
              <w:rPr>
                <w:rFonts w:eastAsia="Times New Roman"/>
                <w:sz w:val="20"/>
                <w:szCs w:val="20"/>
                <w:lang w:eastAsia="ru-RU"/>
              </w:rPr>
              <w:br/>
              <w:t>Тамбовская область,р-н. Мордовский,с. Черняевка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1,95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Дачная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Дорожная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Дорожная от д. 1 до д. 30</w:t>
            </w:r>
            <w:r w:rsidRPr="00974325">
              <w:rPr>
                <w:rFonts w:eastAsia="Times New Roman"/>
                <w:sz w:val="20"/>
                <w:szCs w:val="20"/>
                <w:lang w:eastAsia="ru-RU"/>
              </w:rPr>
              <w:br/>
              <w:t>Тамбовская область,р-н. Мордовский,д. Растовка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Дорожная от д 1 до д 34</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Дорожная. от д. № 1 до д. №13</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Дружная от д. 1 до д. 49</w:t>
            </w:r>
            <w:r w:rsidRPr="00974325">
              <w:rPr>
                <w:rFonts w:eastAsia="Times New Roman"/>
                <w:sz w:val="20"/>
                <w:szCs w:val="20"/>
                <w:lang w:eastAsia="ru-RU"/>
              </w:rPr>
              <w:br/>
              <w:t>Тамбовская область,р-н. Мордовский,д. Рязанка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Духановка</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Железнодорожная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1,97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Заречная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Заречная от д. 1 до д. 19</w:t>
            </w:r>
            <w:r w:rsidRPr="00974325">
              <w:rPr>
                <w:rFonts w:eastAsia="Times New Roman"/>
                <w:sz w:val="20"/>
                <w:szCs w:val="20"/>
                <w:lang w:eastAsia="ru-RU"/>
              </w:rPr>
              <w:br/>
              <w:t>Тамбовская область,р-н. Мордовский,с. Грачевка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Заречная от д 1 до д 36</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Заречная от д 1 до д 47</w:t>
            </w:r>
            <w:r w:rsidRPr="00974325">
              <w:rPr>
                <w:rFonts w:eastAsia="Times New Roman"/>
                <w:sz w:val="20"/>
                <w:szCs w:val="20"/>
                <w:lang w:eastAsia="ru-RU"/>
              </w:rPr>
              <w:br/>
              <w:t>Тамбовская область,р-н. Мордовский,с. Шмаровка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2,37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89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Заречье от д.№1 до д.№16</w:t>
            </w:r>
            <w:r w:rsidRPr="00974325">
              <w:rPr>
                <w:rFonts w:eastAsia="Times New Roman"/>
                <w:sz w:val="20"/>
                <w:szCs w:val="20"/>
                <w:lang w:eastAsia="ru-RU"/>
              </w:rPr>
              <w:br/>
              <w:t>Тамбовская область,р-н. Мордовский,с. Черняевка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Зеленая</w:t>
            </w:r>
            <w:r w:rsidRPr="00974325">
              <w:rPr>
                <w:rFonts w:eastAsia="Times New Roman"/>
                <w:sz w:val="20"/>
                <w:szCs w:val="20"/>
                <w:lang w:eastAsia="ru-RU"/>
              </w:rPr>
              <w:br/>
              <w:t>Тамбовская область,р-н. Мордовский,п. Отделение Политотдельское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Зеленая. от д.№1 до д. №13</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Зеленая Роща от д. 1 до д. 22</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Зеленый Луг</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Ильменовка</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Ильменовка от д. 13 до д. 37</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им Крупской от д. 3 до д. 27</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Интернациональная от д.№70 до д.№82</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Калининская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Калининской от д. 4а до ул. Технической Д. 13</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Кашара</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Кирпичная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Коммунальная от д.№2 до д. №82</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Комсомольская</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Комсомольская от д. №1 до д. №7</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Кооперативная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Косой переулок от д. №2 до д. №36</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Кочкина от д.№1 до д.№121</w:t>
            </w:r>
            <w:r w:rsidRPr="00974325">
              <w:rPr>
                <w:rFonts w:eastAsia="Times New Roman"/>
                <w:sz w:val="20"/>
                <w:szCs w:val="20"/>
                <w:lang w:eastAsia="ru-RU"/>
              </w:rPr>
              <w:br/>
              <w:t>Тамбовская область,р-н. Мордовский,с. Черняевка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2,65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Красина от д. № 2 до д. №122</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Красная. от д. №1 до д. № 99</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Крутовка</w:t>
            </w:r>
            <w:r w:rsidRPr="00974325">
              <w:rPr>
                <w:rFonts w:eastAsia="Times New Roman"/>
                <w:sz w:val="20"/>
                <w:szCs w:val="20"/>
                <w:lang w:eastAsia="ru-RU"/>
              </w:rPr>
              <w:br/>
              <w:t>Тамбовская область,р-н. Мордовский,д. Петровка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Культурная д.№92 до ул Луначарского д.№1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Культурная от д.№2 до д.№55:от д.№59 до д.№106</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Культурная от д.№56 до д.№58</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Ленинская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Ленинская. от д. №2 до д. №32</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ул Ленинский проспект. от д.№1 до д.№177 </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Лесная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Лесная от д 1 до д 83</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Линейная от д. №2 до д. №36</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033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 от д. 1 до д. 11</w:t>
            </w:r>
            <w:r w:rsidRPr="00974325">
              <w:rPr>
                <w:rFonts w:eastAsia="Times New Roman"/>
                <w:sz w:val="20"/>
                <w:szCs w:val="20"/>
                <w:lang w:eastAsia="ru-RU"/>
              </w:rPr>
              <w:br/>
              <w:t>Тамбовская область,р-н. Мордовский,д. Лихачевка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 от д 1 до д 21</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 от д. 1 до д. 31</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 от д 1 до д 58</w:t>
            </w:r>
            <w:r w:rsidRPr="00974325">
              <w:rPr>
                <w:rFonts w:eastAsia="Times New Roman"/>
                <w:sz w:val="20"/>
                <w:szCs w:val="20"/>
                <w:lang w:eastAsia="ru-RU"/>
              </w:rPr>
              <w:br/>
              <w:t>Тамбовская область,р-н. Мордовский,с. Шмаровка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Луговая. от д.№2 до д. №75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Луначарского до кладбища</w:t>
            </w:r>
            <w:r w:rsidRPr="00974325">
              <w:rPr>
                <w:rFonts w:eastAsia="Times New Roman"/>
                <w:sz w:val="20"/>
                <w:szCs w:val="20"/>
                <w:lang w:eastAsia="ru-RU"/>
              </w:rPr>
              <w:br/>
              <w:t>Тамбовская область,р-н. Мордовский,с. Черняевка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ул Луначарского от д.№2 до д.№84 </w:t>
            </w:r>
            <w:r w:rsidRPr="00974325">
              <w:rPr>
                <w:rFonts w:eastAsia="Times New Roman"/>
                <w:sz w:val="20"/>
                <w:szCs w:val="20"/>
                <w:lang w:eastAsia="ru-RU"/>
              </w:rPr>
              <w:br/>
              <w:t>Тамбовская область,р-н. Мордовский,с. Черняевка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 xml:space="preserve">ул Малорепинская. от д.№1 до д. №69 </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1,11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Медицинская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Мелиоративная от д 16 до д 30</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Мелиоративная от д 1 до д 17</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Механическая .от д. №1до д. №61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Микрорайон</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Мира</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Мира от д 1 до д 17</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Мира. от д. №87 до д. №93</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Молодежная</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Молодежная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Молодежная от д. 1 до д. 25</w:t>
            </w:r>
            <w:r w:rsidRPr="00974325">
              <w:rPr>
                <w:rFonts w:eastAsia="Times New Roman"/>
                <w:sz w:val="20"/>
                <w:szCs w:val="20"/>
                <w:lang w:eastAsia="ru-RU"/>
              </w:rPr>
              <w:br/>
              <w:t>Тамбовская область,р-н. Мордовский,с. Грачевка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Молодежная от д. 1 до д. 8</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Молодежная. от д. №1 до д.№20</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Московская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Набережная</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Набережная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Набережная от д 1 до д 16</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Набережная от д. 6 до д. 9</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Нижняя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Низовка</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Новая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Новая от д. №2 до д. №34</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Новомосковская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МП ОП 068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Новоселов от д. №1 до д. №5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Октябрьская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улОктябрьская до участка, отведённого под свалку в 500м. от улЦветочная</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Октябрьская от д.№1 до д.№61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Олимпийская от д.№12 до д.№30</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Олимпийская. от д.№1 до д. №</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Парковая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Первомайская от д 151 до д 185</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Первомайская от д 1 до д 73</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Первомайская от д 1 до д 96</w:t>
            </w:r>
            <w:r w:rsidRPr="00974325">
              <w:rPr>
                <w:rFonts w:eastAsia="Times New Roman"/>
                <w:sz w:val="20"/>
                <w:szCs w:val="20"/>
                <w:lang w:eastAsia="ru-RU"/>
              </w:rPr>
              <w:br/>
              <w:t>Тамбовская область,р-н. Мордовский,д. Никольское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Первомайская от д 73 до д 145</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Первомайская от д №70 до д №131 от д №131 до очистных сооружений</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098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Первомайская от д №97 до д №111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Песчанная от д 1 до д 36</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Полевая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Полевая от д. 1 до д. 21</w:t>
            </w:r>
            <w:r w:rsidRPr="00974325">
              <w:rPr>
                <w:rFonts w:eastAsia="Times New Roman"/>
                <w:sz w:val="20"/>
                <w:szCs w:val="20"/>
                <w:lang w:eastAsia="ru-RU"/>
              </w:rPr>
              <w:br/>
              <w:t>Тамбовская область,р-н. Мордовский,д. Криуша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Полевая от д 1до д 30</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Полевая от д. 1 до д. 43</w:t>
            </w:r>
            <w:r w:rsidRPr="00974325">
              <w:rPr>
                <w:rFonts w:eastAsia="Times New Roman"/>
                <w:sz w:val="20"/>
                <w:szCs w:val="20"/>
                <w:lang w:eastAsia="ru-RU"/>
              </w:rPr>
              <w:br/>
              <w:t>Тамбовская область,р-н. Мордовский,д. Михайловка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Полевая от д.25 до д.48</w:t>
            </w:r>
            <w:r w:rsidRPr="00974325">
              <w:rPr>
                <w:rFonts w:eastAsia="Times New Roman"/>
                <w:sz w:val="20"/>
                <w:szCs w:val="20"/>
                <w:lang w:eastAsia="ru-RU"/>
              </w:rPr>
              <w:br/>
              <w:t>Тамбовская область,р-н. Мордовский,д. Криуша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Полевая, от д.30 до водонапорной башни</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Поселковая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Почтовая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Почтовая от д 1 до д 36</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Почтовая от д.№1 до д.№89: от д. №89 до д. №95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Почтовый переулок от д. №2 до д. №68</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Прогресс от д. 14 до д. 50</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Пролетарская от д. №1 до д. №111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035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Пятилетка от д. №2 до д.№74</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Рабочий поселок</w:t>
            </w:r>
            <w:r w:rsidRPr="00974325">
              <w:rPr>
                <w:rFonts w:eastAsia="Times New Roman"/>
                <w:sz w:val="20"/>
                <w:szCs w:val="20"/>
                <w:lang w:eastAsia="ru-RU"/>
              </w:rPr>
              <w:br/>
              <w:t>Тамбовская область,р-н. Мордовский,с. Павловка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Революционная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Речная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Речная от д. 1 до д. 28</w:t>
            </w:r>
            <w:r w:rsidRPr="00974325">
              <w:rPr>
                <w:rFonts w:eastAsia="Times New Roman"/>
                <w:sz w:val="20"/>
                <w:szCs w:val="20"/>
                <w:lang w:eastAsia="ru-RU"/>
              </w:rPr>
              <w:br/>
              <w:t>Тамбовская область,р-н. Мордовский,д. Дмитриевка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Речная от д. № 1 до д. №31</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Рощинская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w:t>
            </w:r>
            <w:r w:rsidRPr="00974325">
              <w:rPr>
                <w:rFonts w:eastAsia="Times New Roman"/>
                <w:sz w:val="20"/>
                <w:szCs w:val="20"/>
                <w:lang w:eastAsia="ru-RU"/>
              </w:rPr>
              <w:br/>
              <w:t>Тамбовская область,р-н. Мордовский,д. Петровка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 1 до д. 49</w:t>
            </w:r>
            <w:r w:rsidRPr="00974325">
              <w:rPr>
                <w:rFonts w:eastAsia="Times New Roman"/>
                <w:sz w:val="20"/>
                <w:szCs w:val="20"/>
                <w:lang w:eastAsia="ru-RU"/>
              </w:rPr>
              <w:br/>
              <w:t>Тамбовская область,р-н. Мордовский,д. Анетово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 1 до д 59</w:t>
            </w:r>
            <w:r w:rsidRPr="00974325">
              <w:rPr>
                <w:rFonts w:eastAsia="Times New Roman"/>
                <w:sz w:val="20"/>
                <w:szCs w:val="20"/>
                <w:lang w:eastAsia="ru-RU"/>
              </w:rPr>
              <w:br/>
              <w:t>Тамбовская область,р-н. Мордовский,с. Шмаровка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 1 до д 62</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4,05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016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 1 до д 90</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68-614-555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 2 до д 28</w:t>
            </w:r>
            <w:r w:rsidRPr="00974325">
              <w:rPr>
                <w:rFonts w:eastAsia="Times New Roman"/>
                <w:sz w:val="20"/>
                <w:szCs w:val="20"/>
                <w:lang w:eastAsia="ru-RU"/>
              </w:rPr>
              <w:br/>
              <w:t>Тамбовская область,р-н. Мордовский,с. Шульгино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 9 до д. 50</w:t>
            </w:r>
            <w:r w:rsidRPr="00974325">
              <w:rPr>
                <w:rFonts w:eastAsia="Times New Roman"/>
                <w:sz w:val="20"/>
                <w:szCs w:val="20"/>
                <w:lang w:eastAsia="ru-RU"/>
              </w:rPr>
              <w:br/>
              <w:t>Тамбовская область,р-н. Мордовский,д. Изосимовка 2-я</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д.№1 до д.№3</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0,26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Садовая от д.№3 до д.№17</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Свободы. от д.№2 до д.№22: от д.№22 до д.№40</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2,55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024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Советская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Советская от д. 40 до д. 59</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Советская. от д. №2 до д.№37: д. №49 до д.№68</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Советская. от д. №38 до д. №48</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008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Совхозная от д.№2 до д.№24</w:t>
            </w:r>
            <w:r w:rsidRPr="00974325">
              <w:rPr>
                <w:rFonts w:eastAsia="Times New Roman"/>
                <w:sz w:val="20"/>
                <w:szCs w:val="20"/>
                <w:lang w:eastAsia="ru-RU"/>
              </w:rPr>
              <w:br/>
              <w:t>Тамбовская область,р-н. Мордовский,с. Черняевка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Солнечная</w:t>
            </w:r>
            <w:r w:rsidRPr="00974325">
              <w:rPr>
                <w:rFonts w:eastAsia="Times New Roman"/>
                <w:sz w:val="20"/>
                <w:szCs w:val="20"/>
                <w:lang w:eastAsia="ru-RU"/>
              </w:rPr>
              <w:br/>
              <w:t>Тамбовская область,р-н. Мордовский,п. Димитров</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Солнечная от д. 1 до д. 99</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100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Солнечная от д №1 до д №15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Специалистов</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0,9</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Строительная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058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Строительная. от д. №1 до д.№23</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Техническая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Техническая от д.№1 до д.№43:от д.№61 до д.№65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Техническая от д.№44 до д.№60</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066</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Трудовая</w:t>
            </w:r>
            <w:r w:rsidRPr="00974325">
              <w:rPr>
                <w:rFonts w:eastAsia="Times New Roman"/>
                <w:sz w:val="20"/>
                <w:szCs w:val="20"/>
                <w:lang w:eastAsia="ru-RU"/>
              </w:rPr>
              <w:br/>
              <w:t>Тамбовская область,р-н. Мордовский,п. МТФ</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Трудовая от д. 14 до д. 40</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Трудовая от д.1 до д.22</w:t>
            </w:r>
            <w:r w:rsidRPr="00974325">
              <w:rPr>
                <w:rFonts w:eastAsia="Times New Roman"/>
                <w:sz w:val="20"/>
                <w:szCs w:val="20"/>
                <w:lang w:eastAsia="ru-RU"/>
              </w:rPr>
              <w:br/>
              <w:t>Тамбовская область,р-н. Мордовский,с. Сосновка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034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Уральская</w:t>
            </w:r>
            <w:r w:rsidRPr="00974325">
              <w:rPr>
                <w:rFonts w:eastAsia="Times New Roman"/>
                <w:sz w:val="20"/>
                <w:szCs w:val="20"/>
                <w:lang w:eastAsia="ru-RU"/>
              </w:rPr>
              <w:br/>
              <w:t>Тамбовская область,р-н. Мордовский,с. Мельгуны</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Фермерская. от д. №2 до д. № 12</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057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Фроловка</w:t>
            </w:r>
            <w:r w:rsidRPr="00974325">
              <w:rPr>
                <w:rFonts w:eastAsia="Times New Roman"/>
                <w:sz w:val="20"/>
                <w:szCs w:val="20"/>
                <w:lang w:eastAsia="ru-RU"/>
              </w:rPr>
              <w:br/>
              <w:t>Тамбовская область,р-н. Мордовский,д. Петровка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070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Цветочная от д.№13 до д.№49</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Цветочная от д.№1 до д.№13</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048</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w:t>
            </w:r>
            <w:r w:rsidRPr="00974325">
              <w:rPr>
                <w:rFonts w:eastAsia="Times New Roman"/>
                <w:sz w:val="20"/>
                <w:szCs w:val="20"/>
                <w:lang w:eastAsia="ru-RU"/>
              </w:rPr>
              <w:br/>
              <w:t>Тамбовская область,р-н. Мордовский,д. Петровка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015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 1 до д 31</w:t>
            </w:r>
            <w:r w:rsidRPr="00974325">
              <w:rPr>
                <w:rFonts w:eastAsia="Times New Roman"/>
                <w:sz w:val="20"/>
                <w:szCs w:val="20"/>
                <w:lang w:eastAsia="ru-RU"/>
              </w:rPr>
              <w:br/>
              <w:t>Тамбовская область,р-н. Мордовский,с. Шмаровка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2,28</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029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 1 до д. 40</w:t>
            </w:r>
            <w:r w:rsidRPr="00974325">
              <w:rPr>
                <w:rFonts w:eastAsia="Times New Roman"/>
                <w:sz w:val="20"/>
                <w:szCs w:val="20"/>
                <w:lang w:eastAsia="ru-RU"/>
              </w:rPr>
              <w:br/>
              <w:t>Тамбовская область,р-н. Мордовский,с. Березовка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 1 до д 60</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2,95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005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 1 до д. 70</w:t>
            </w:r>
            <w:r w:rsidRPr="00974325">
              <w:rPr>
                <w:rFonts w:eastAsia="Times New Roman"/>
                <w:sz w:val="20"/>
                <w:szCs w:val="20"/>
                <w:lang w:eastAsia="ru-RU"/>
              </w:rPr>
              <w:br/>
              <w:t>Тамбовская область,р-н. Мордовский,с. Лаврово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2,3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032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д.3 до д.15</w:t>
            </w:r>
            <w:r w:rsidRPr="00974325">
              <w:rPr>
                <w:rFonts w:eastAsia="Times New Roman"/>
                <w:sz w:val="20"/>
                <w:szCs w:val="20"/>
                <w:lang w:eastAsia="ru-RU"/>
              </w:rPr>
              <w:br/>
              <w:t>Тамбовская область,р-н. Мордовский,с. Березовка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030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д.40 до д.65</w:t>
            </w:r>
            <w:r w:rsidRPr="00974325">
              <w:rPr>
                <w:rFonts w:eastAsia="Times New Roman"/>
                <w:sz w:val="20"/>
                <w:szCs w:val="20"/>
                <w:lang w:eastAsia="ru-RU"/>
              </w:rPr>
              <w:br/>
              <w:t>Тамбовская область,р-н. Мордовский,с. Березовка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031</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Центральная от д.65 до д.72</w:t>
            </w:r>
            <w:r w:rsidRPr="00974325">
              <w:rPr>
                <w:rFonts w:eastAsia="Times New Roman"/>
                <w:sz w:val="20"/>
                <w:szCs w:val="20"/>
                <w:lang w:eastAsia="ru-RU"/>
              </w:rPr>
              <w:br/>
              <w:t>Тамбовская область,р-н. Мордовский,с. Березовка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1,2</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060</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w:t>
            </w:r>
            <w:r w:rsidRPr="00974325">
              <w:rPr>
                <w:rFonts w:eastAsia="Times New Roman"/>
                <w:sz w:val="20"/>
                <w:szCs w:val="20"/>
                <w:lang w:eastAsia="ru-RU"/>
              </w:rPr>
              <w:br/>
              <w:t>Тамбовская область,р-н. Мордовский,д. Петровка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009</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w:t>
            </w:r>
            <w:r w:rsidRPr="00974325">
              <w:rPr>
                <w:rFonts w:eastAsia="Times New Roman"/>
                <w:sz w:val="20"/>
                <w:szCs w:val="20"/>
                <w:lang w:eastAsia="ru-RU"/>
              </w:rPr>
              <w:br/>
              <w:t>Тамбовская область,р-н. Мордовский,рп. Новопокровка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1,3</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68-614-420 ОП МП 002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w:t>
            </w:r>
            <w:r w:rsidRPr="00974325">
              <w:rPr>
                <w:rFonts w:eastAsia="Times New Roman"/>
                <w:sz w:val="20"/>
                <w:szCs w:val="20"/>
                <w:lang w:eastAsia="ru-RU"/>
              </w:rPr>
              <w:br/>
              <w:t>Тамбовская область,р-н. Мордовский,п. Степной</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1,4</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 от д 14 до д 22</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1,87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68-614-450 ОП МП 003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 от д 1 до д 14</w:t>
            </w:r>
            <w:r w:rsidRPr="00974325">
              <w:rPr>
                <w:rFonts w:eastAsia="Times New Roman"/>
                <w:sz w:val="20"/>
                <w:szCs w:val="20"/>
                <w:lang w:eastAsia="ru-RU"/>
              </w:rPr>
              <w:br/>
              <w:t>Тамбовская область,р-н. Мордовский,с. Кужное</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0,67</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68-614-430 ОП МП 013</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 от д. 1 до д. 25</w:t>
            </w:r>
            <w:r w:rsidRPr="00974325">
              <w:rPr>
                <w:rFonts w:eastAsia="Times New Roman"/>
                <w:sz w:val="20"/>
                <w:szCs w:val="20"/>
                <w:lang w:eastAsia="ru-RU"/>
              </w:rPr>
              <w:br/>
              <w:t>Тамбовская область,р-н. Мордовский,с. Грачевка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064</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Школьная от д. №1 до д. №39</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1,05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047</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Шоссейная. от д. № 1 до д. №5</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68-614-154 ОП МП 045</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Юбилейная</w:t>
            </w:r>
            <w:r w:rsidRPr="00974325">
              <w:rPr>
                <w:rFonts w:eastAsia="Times New Roman"/>
                <w:sz w:val="20"/>
                <w:szCs w:val="20"/>
                <w:lang w:eastAsia="ru-RU"/>
              </w:rPr>
              <w:br/>
              <w:t>Тамбовская область,р-н. Мордовский,д. Центральное отделение совхоза им. Ленина</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0,5</w:t>
            </w:r>
          </w:p>
        </w:tc>
      </w:tr>
      <w:tr w:rsidR="001C0957" w:rsidRPr="00974325" w:rsidTr="001C0957">
        <w:trPr>
          <w:trHeight w:val="600"/>
          <w:tblCellSpacing w:w="0" w:type="dxa"/>
        </w:trPr>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68-614-151 ОП МП 082</w:t>
            </w:r>
          </w:p>
        </w:tc>
        <w:tc>
          <w:tcPr>
            <w:tcW w:w="1418"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ул Юбилейная от д.№2 до д.№6</w:t>
            </w:r>
            <w:r w:rsidRPr="00974325">
              <w:rPr>
                <w:rFonts w:eastAsia="Times New Roman"/>
                <w:sz w:val="20"/>
                <w:szCs w:val="20"/>
                <w:lang w:eastAsia="ru-RU"/>
              </w:rPr>
              <w:br/>
              <w:t>Тамбовская область,р-н. Мордовский,рп. Мордово</w:t>
            </w:r>
          </w:p>
        </w:tc>
        <w:tc>
          <w:tcPr>
            <w:tcW w:w="850"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автомобильная дорога местного значения</w:t>
            </w:r>
          </w:p>
        </w:tc>
        <w:tc>
          <w:tcPr>
            <w:tcW w:w="567" w:type="dxa"/>
            <w:tcBorders>
              <w:top w:val="nil"/>
              <w:left w:val="nil"/>
              <w:bottom w:val="nil"/>
              <w:right w:val="nil"/>
            </w:tcBorders>
            <w:tcMar>
              <w:top w:w="0" w:type="dxa"/>
              <w:left w:w="0" w:type="dxa"/>
              <w:bottom w:w="0" w:type="dxa"/>
              <w:right w:w="0" w:type="dxa"/>
            </w:tcMar>
            <w:hideMark/>
          </w:tcPr>
          <w:p w:rsidR="001C0957" w:rsidRPr="00974325" w:rsidRDefault="001C0957" w:rsidP="001C0957">
            <w:pPr>
              <w:spacing w:before="100" w:beforeAutospacing="1" w:after="100" w:afterAutospacing="1"/>
              <w:rPr>
                <w:rFonts w:eastAsia="Times New Roman"/>
                <w:sz w:val="20"/>
                <w:szCs w:val="20"/>
                <w:lang w:eastAsia="ru-RU"/>
              </w:rPr>
            </w:pPr>
            <w:r w:rsidRPr="00974325">
              <w:rPr>
                <w:rFonts w:eastAsia="Times New Roman"/>
                <w:sz w:val="20"/>
                <w:szCs w:val="20"/>
                <w:lang w:eastAsia="ru-RU"/>
              </w:rPr>
              <w:t>0,34</w:t>
            </w:r>
          </w:p>
        </w:tc>
      </w:tr>
    </w:tbl>
    <w:p w:rsidR="001C0957" w:rsidRPr="00974325" w:rsidRDefault="001C0957" w:rsidP="001C0957">
      <w:pPr>
        <w:spacing w:before="100" w:beforeAutospacing="1" w:after="100" w:afterAutospacing="1"/>
        <w:rPr>
          <w:rFonts w:eastAsia="Times New Roman"/>
          <w:sz w:val="20"/>
          <w:szCs w:val="20"/>
          <w:lang w:eastAsia="ru-RU"/>
        </w:rPr>
      </w:pPr>
    </w:p>
    <w:p w:rsidR="001C0957" w:rsidRPr="00DF5788" w:rsidRDefault="001C0957" w:rsidP="00DF5788">
      <w:pPr>
        <w:pStyle w:val="1"/>
        <w:spacing w:before="0"/>
        <w:jc w:val="center"/>
        <w:rPr>
          <w:rFonts w:ascii="PT Astra Serif" w:hAnsi="PT Astra Serif"/>
          <w:b w:val="0"/>
          <w:color w:val="auto"/>
          <w:sz w:val="20"/>
          <w:szCs w:val="20"/>
        </w:rPr>
      </w:pPr>
      <w:r w:rsidRPr="00DF5788">
        <w:rPr>
          <w:rFonts w:ascii="PT Astra Serif" w:hAnsi="PT Astra Serif"/>
          <w:b w:val="0"/>
          <w:color w:val="auto"/>
          <w:sz w:val="20"/>
          <w:szCs w:val="20"/>
        </w:rPr>
        <w:t>Администрация Мордовского</w:t>
      </w:r>
    </w:p>
    <w:p w:rsidR="001C0957" w:rsidRPr="00DF5788" w:rsidRDefault="001C0957" w:rsidP="00DF5788">
      <w:pPr>
        <w:pStyle w:val="1"/>
        <w:spacing w:before="0"/>
        <w:jc w:val="center"/>
        <w:rPr>
          <w:rFonts w:ascii="PT Astra Serif" w:hAnsi="PT Astra Serif"/>
          <w:b w:val="0"/>
          <w:color w:val="auto"/>
          <w:sz w:val="20"/>
          <w:szCs w:val="20"/>
        </w:rPr>
      </w:pPr>
      <w:r w:rsidRPr="00DF5788">
        <w:rPr>
          <w:rFonts w:ascii="PT Astra Serif" w:hAnsi="PT Astra Serif"/>
          <w:b w:val="0"/>
          <w:color w:val="auto"/>
          <w:sz w:val="20"/>
          <w:szCs w:val="20"/>
        </w:rPr>
        <w:t>муниципального округа</w:t>
      </w:r>
    </w:p>
    <w:p w:rsidR="001C0957" w:rsidRPr="00DF5788" w:rsidRDefault="001C0957" w:rsidP="00DF5788">
      <w:pPr>
        <w:pStyle w:val="4"/>
        <w:spacing w:before="0"/>
        <w:jc w:val="center"/>
        <w:rPr>
          <w:rFonts w:ascii="PT Astra Serif" w:hAnsi="PT Astra Serif"/>
          <w:b w:val="0"/>
          <w:i w:val="0"/>
          <w:color w:val="auto"/>
          <w:sz w:val="20"/>
          <w:szCs w:val="20"/>
        </w:rPr>
      </w:pPr>
      <w:r w:rsidRPr="00DF5788">
        <w:rPr>
          <w:rFonts w:ascii="PT Astra Serif" w:hAnsi="PT Astra Serif"/>
          <w:b w:val="0"/>
          <w:i w:val="0"/>
          <w:color w:val="auto"/>
          <w:sz w:val="20"/>
          <w:szCs w:val="20"/>
        </w:rPr>
        <w:t>Тамбовской области</w:t>
      </w:r>
    </w:p>
    <w:p w:rsidR="001C0957" w:rsidRPr="00DF5788" w:rsidRDefault="001C0957" w:rsidP="00DF5788">
      <w:pPr>
        <w:jc w:val="center"/>
        <w:rPr>
          <w:sz w:val="20"/>
          <w:szCs w:val="20"/>
        </w:rPr>
      </w:pPr>
    </w:p>
    <w:p w:rsidR="001C0957" w:rsidRPr="00DF5788" w:rsidRDefault="001C0957" w:rsidP="00DF5788">
      <w:pPr>
        <w:pStyle w:val="4"/>
        <w:spacing w:before="0"/>
        <w:jc w:val="center"/>
        <w:rPr>
          <w:rFonts w:ascii="PT Astra Serif" w:hAnsi="PT Astra Serif"/>
          <w:b w:val="0"/>
          <w:i w:val="0"/>
          <w:color w:val="auto"/>
          <w:sz w:val="20"/>
          <w:szCs w:val="20"/>
        </w:rPr>
      </w:pPr>
      <w:r w:rsidRPr="00DF5788">
        <w:rPr>
          <w:rFonts w:ascii="PT Astra Serif" w:hAnsi="PT Astra Serif"/>
          <w:b w:val="0"/>
          <w:i w:val="0"/>
          <w:color w:val="auto"/>
          <w:sz w:val="20"/>
          <w:szCs w:val="20"/>
        </w:rPr>
        <w:t>ПОСТАНОВЛЕНИЕ</w:t>
      </w:r>
    </w:p>
    <w:p w:rsidR="001C0957" w:rsidRPr="008320C8" w:rsidRDefault="001C0957" w:rsidP="00DF5788">
      <w:pPr>
        <w:rPr>
          <w:sz w:val="20"/>
          <w:szCs w:val="20"/>
        </w:rPr>
      </w:pPr>
      <w:r w:rsidRPr="00DF5788">
        <w:rPr>
          <w:sz w:val="20"/>
          <w:szCs w:val="20"/>
        </w:rPr>
        <w:t xml:space="preserve">08.11.2024  </w:t>
      </w:r>
      <w:r w:rsidR="00DF5788">
        <w:rPr>
          <w:sz w:val="20"/>
          <w:szCs w:val="20"/>
        </w:rPr>
        <w:t xml:space="preserve">                </w:t>
      </w:r>
      <w:r w:rsidRPr="00DF5788">
        <w:rPr>
          <w:sz w:val="20"/>
          <w:szCs w:val="20"/>
        </w:rPr>
        <w:t>р.п. Мордово</w:t>
      </w:r>
      <w:r w:rsidRPr="008320C8">
        <w:rPr>
          <w:sz w:val="20"/>
          <w:szCs w:val="20"/>
        </w:rPr>
        <w:t xml:space="preserve">  </w:t>
      </w:r>
      <w:r w:rsidR="00DF5788">
        <w:rPr>
          <w:sz w:val="20"/>
          <w:szCs w:val="20"/>
        </w:rPr>
        <w:t> </w:t>
      </w:r>
      <w:r w:rsidRPr="008320C8">
        <w:rPr>
          <w:sz w:val="20"/>
          <w:szCs w:val="20"/>
        </w:rPr>
        <w:t xml:space="preserve">         </w:t>
      </w:r>
      <w:r w:rsidR="00DF5788">
        <w:rPr>
          <w:sz w:val="20"/>
          <w:szCs w:val="20"/>
        </w:rPr>
        <w:t xml:space="preserve">      </w:t>
      </w:r>
      <w:r w:rsidRPr="008320C8">
        <w:rPr>
          <w:sz w:val="20"/>
          <w:szCs w:val="20"/>
        </w:rPr>
        <w:t>№ 1487</w:t>
      </w:r>
    </w:p>
    <w:p w:rsidR="001C0957" w:rsidRPr="008320C8" w:rsidRDefault="001C0957" w:rsidP="001C0957">
      <w:pPr>
        <w:rPr>
          <w:sz w:val="20"/>
          <w:szCs w:val="20"/>
        </w:rPr>
      </w:pPr>
      <w:bookmarkStart w:id="0" w:name="sub_9"/>
    </w:p>
    <w:p w:rsidR="001C0957" w:rsidRPr="008320C8" w:rsidRDefault="001C0957" w:rsidP="001C0957">
      <w:pPr>
        <w:rPr>
          <w:rFonts w:cstheme="minorBidi"/>
          <w:sz w:val="20"/>
          <w:szCs w:val="20"/>
        </w:rPr>
      </w:pPr>
      <w:r w:rsidRPr="008320C8">
        <w:rPr>
          <w:rFonts w:cstheme="minorBidi"/>
          <w:sz w:val="20"/>
          <w:szCs w:val="20"/>
        </w:rPr>
        <w:t xml:space="preserve">Об отмене режима повышенной готовности в </w:t>
      </w:r>
      <w:r w:rsidRPr="008320C8">
        <w:rPr>
          <w:sz w:val="20"/>
          <w:szCs w:val="20"/>
        </w:rPr>
        <w:t xml:space="preserve"> д. Центральное отделение совхоза имени Ленина Мордовского муниципального округа в связи с частичным разрушением кровли многоквартирного дома № 3 по ул. Центральная </w:t>
      </w:r>
    </w:p>
    <w:p w:rsidR="001C0957" w:rsidRPr="008320C8" w:rsidRDefault="001C0957" w:rsidP="001C0957">
      <w:pPr>
        <w:rPr>
          <w:rFonts w:cstheme="minorBidi"/>
          <w:sz w:val="20"/>
          <w:szCs w:val="20"/>
        </w:rPr>
      </w:pPr>
    </w:p>
    <w:p w:rsidR="001C0957" w:rsidRPr="008320C8" w:rsidRDefault="001C0957" w:rsidP="001C0957">
      <w:pPr>
        <w:ind w:firstLine="709"/>
        <w:rPr>
          <w:kern w:val="3"/>
          <w:sz w:val="20"/>
          <w:szCs w:val="20"/>
          <w:lang w:eastAsia="zh-CN"/>
        </w:rPr>
      </w:pPr>
      <w:r w:rsidRPr="008320C8">
        <w:rPr>
          <w:rFonts w:cstheme="minorBidi"/>
          <w:sz w:val="20"/>
          <w:szCs w:val="20"/>
        </w:rPr>
        <w:t xml:space="preserve">В соответствии с Федеральными законами от 06.10.2003 № 131-03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решением комиссии по предупреждению и ликвидации чрезвычайных ситуаций и обеспечению пожарной безопасности Мордовского муниципального округа от 08.11.2024 № 12, </w:t>
      </w:r>
      <w:r w:rsidRPr="008320C8">
        <w:rPr>
          <w:sz w:val="20"/>
          <w:szCs w:val="20"/>
        </w:rPr>
        <w:t>в связи с ликвидацией угрозы возникновения чрезвычайной ситуации вызванной в связи с частичным разрушением кровли многоквартирного дома № 3 по ул. Центральная в д. Центральное отделение совхоза им. Ленина</w:t>
      </w:r>
      <w:r w:rsidRPr="008320C8">
        <w:rPr>
          <w:rFonts w:cstheme="minorBidi"/>
          <w:sz w:val="20"/>
          <w:szCs w:val="20"/>
        </w:rPr>
        <w:t>,</w:t>
      </w:r>
      <w:r w:rsidRPr="008320C8">
        <w:rPr>
          <w:kern w:val="3"/>
          <w:sz w:val="20"/>
          <w:szCs w:val="20"/>
          <w:lang w:eastAsia="zh-CN"/>
        </w:rPr>
        <w:t xml:space="preserve"> администрация Мордовского муниципального округа постановляет:</w:t>
      </w:r>
    </w:p>
    <w:p w:rsidR="001C0957" w:rsidRPr="008320C8" w:rsidRDefault="001C0957" w:rsidP="001C0957">
      <w:pPr>
        <w:ind w:firstLine="709"/>
        <w:rPr>
          <w:kern w:val="3"/>
          <w:sz w:val="20"/>
          <w:szCs w:val="20"/>
          <w:lang w:eastAsia="zh-CN"/>
        </w:rPr>
      </w:pPr>
      <w:r w:rsidRPr="008320C8">
        <w:rPr>
          <w:rFonts w:cstheme="minorBidi"/>
          <w:sz w:val="20"/>
          <w:szCs w:val="20"/>
        </w:rPr>
        <w:t xml:space="preserve">1. </w:t>
      </w:r>
      <w:r w:rsidRPr="008320C8">
        <w:rPr>
          <w:sz w:val="20"/>
          <w:szCs w:val="20"/>
        </w:rPr>
        <w:t xml:space="preserve">Отменить с 16:00 ч. 08.11.2024 года режим повышенной готовности функционирования Мордовского окружного звена территориальной подсистемы единой государственной системы предупреждения и ликвидации чрезвычайных ситуаций, в связи с восстановлением кровли на доме № 3 по ул. Центральная в д. Центральное отделение совхоза им. Ленина </w:t>
      </w:r>
      <w:r w:rsidRPr="008320C8">
        <w:rPr>
          <w:rFonts w:cstheme="minorBidi"/>
          <w:sz w:val="20"/>
          <w:szCs w:val="20"/>
        </w:rPr>
        <w:t>Мордовского муниципального округа Тамбовской области.</w:t>
      </w:r>
      <w:bookmarkStart w:id="1" w:name="_GoBack"/>
      <w:bookmarkEnd w:id="1"/>
    </w:p>
    <w:p w:rsidR="001C0957" w:rsidRPr="008320C8" w:rsidRDefault="001C0957" w:rsidP="001C0957">
      <w:pPr>
        <w:ind w:firstLine="709"/>
        <w:rPr>
          <w:rFonts w:cstheme="minorBidi"/>
          <w:sz w:val="20"/>
          <w:szCs w:val="20"/>
        </w:rPr>
      </w:pPr>
      <w:r w:rsidRPr="008320C8">
        <w:rPr>
          <w:rFonts w:cstheme="minorBidi"/>
          <w:sz w:val="20"/>
          <w:szCs w:val="20"/>
        </w:rPr>
        <w:t>2. Признать утратившим силу постановление администрации Мордовского муниципального округа от 02</w:t>
      </w:r>
      <w:r w:rsidRPr="008320C8">
        <w:rPr>
          <w:sz w:val="20"/>
          <w:szCs w:val="20"/>
        </w:rPr>
        <w:t>.11.2024  № 1453 «О введении режима повышенной готовности в д. Центральное отделение совхоза имени Ленина Мордовского муниципального округа в связи с частичным разрушением кровли многоквартирного дома № 3 по ул. Центральная</w:t>
      </w:r>
      <w:r w:rsidRPr="008320C8">
        <w:rPr>
          <w:rFonts w:cstheme="minorBidi"/>
          <w:sz w:val="20"/>
          <w:szCs w:val="20"/>
        </w:rPr>
        <w:t>».</w:t>
      </w:r>
    </w:p>
    <w:p w:rsidR="001C0957" w:rsidRPr="008320C8" w:rsidRDefault="001C0957" w:rsidP="001C0957">
      <w:pPr>
        <w:ind w:firstLine="709"/>
        <w:rPr>
          <w:kern w:val="3"/>
          <w:sz w:val="20"/>
          <w:szCs w:val="20"/>
          <w:lang w:eastAsia="zh-CN"/>
        </w:rPr>
      </w:pPr>
      <w:r w:rsidRPr="008320C8">
        <w:rPr>
          <w:rFonts w:eastAsia="SimSun"/>
          <w:kern w:val="3"/>
          <w:sz w:val="20"/>
          <w:szCs w:val="20"/>
          <w:lang w:eastAsia="zh-CN" w:bidi="hi-IN"/>
        </w:rPr>
        <w:t xml:space="preserve">3. </w:t>
      </w:r>
      <w:r w:rsidRPr="008320C8">
        <w:rPr>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C0957" w:rsidRPr="008320C8" w:rsidRDefault="001C0957" w:rsidP="001C0957">
      <w:pPr>
        <w:ind w:firstLine="708"/>
        <w:rPr>
          <w:sz w:val="20"/>
          <w:szCs w:val="20"/>
        </w:rPr>
      </w:pPr>
      <w:r w:rsidRPr="008320C8">
        <w:rPr>
          <w:sz w:val="20"/>
          <w:szCs w:val="20"/>
        </w:rPr>
        <w:t>4. Контроль за исполнением настоящего постановления возложить на и.о. заместителя главы администрации Мордовского муниципального округа Саталкина О.А.</w:t>
      </w:r>
    </w:p>
    <w:bookmarkEnd w:id="0"/>
    <w:p w:rsidR="001C0957" w:rsidRDefault="001C0957" w:rsidP="001C0957">
      <w:pPr>
        <w:rPr>
          <w:sz w:val="20"/>
          <w:szCs w:val="20"/>
        </w:rPr>
      </w:pPr>
    </w:p>
    <w:p w:rsidR="00DF5788" w:rsidRDefault="00DF5788" w:rsidP="001C0957">
      <w:pPr>
        <w:rPr>
          <w:sz w:val="20"/>
          <w:szCs w:val="20"/>
        </w:rPr>
      </w:pPr>
    </w:p>
    <w:p w:rsidR="00DF5788" w:rsidRPr="008320C8" w:rsidRDefault="00DF5788" w:rsidP="001C0957">
      <w:pPr>
        <w:rPr>
          <w:sz w:val="20"/>
          <w:szCs w:val="20"/>
        </w:rPr>
      </w:pPr>
    </w:p>
    <w:p w:rsidR="001C0957" w:rsidRPr="008320C8" w:rsidRDefault="001C0957" w:rsidP="001C0957">
      <w:pPr>
        <w:rPr>
          <w:sz w:val="20"/>
          <w:szCs w:val="20"/>
        </w:rPr>
      </w:pPr>
      <w:r w:rsidRPr="008320C8">
        <w:rPr>
          <w:sz w:val="20"/>
          <w:szCs w:val="20"/>
        </w:rPr>
        <w:t>Глава Мордовского</w:t>
      </w:r>
    </w:p>
    <w:p w:rsidR="001C0957" w:rsidRPr="008320C8" w:rsidRDefault="00DF5788" w:rsidP="001C0957">
      <w:pPr>
        <w:rPr>
          <w:sz w:val="20"/>
          <w:szCs w:val="20"/>
        </w:rPr>
      </w:pPr>
      <w:r>
        <w:rPr>
          <w:sz w:val="20"/>
          <w:szCs w:val="20"/>
        </w:rPr>
        <w:t>м</w:t>
      </w:r>
      <w:r w:rsidR="001C0957" w:rsidRPr="008320C8">
        <w:rPr>
          <w:sz w:val="20"/>
          <w:szCs w:val="20"/>
        </w:rPr>
        <w:t>униципального</w:t>
      </w:r>
      <w:r>
        <w:rPr>
          <w:sz w:val="20"/>
          <w:szCs w:val="20"/>
        </w:rPr>
        <w:t> </w:t>
      </w:r>
      <w:r w:rsidR="001C0957" w:rsidRPr="008320C8">
        <w:rPr>
          <w:sz w:val="20"/>
          <w:szCs w:val="20"/>
        </w:rPr>
        <w:t xml:space="preserve">округа  </w:t>
      </w:r>
      <w:r>
        <w:rPr>
          <w:sz w:val="20"/>
          <w:szCs w:val="20"/>
        </w:rPr>
        <w:t> </w:t>
      </w:r>
      <w:r w:rsidR="001C0957" w:rsidRPr="008320C8">
        <w:rPr>
          <w:sz w:val="20"/>
          <w:szCs w:val="20"/>
        </w:rPr>
        <w:t xml:space="preserve">       </w:t>
      </w:r>
      <w:r>
        <w:rPr>
          <w:sz w:val="20"/>
          <w:szCs w:val="20"/>
        </w:rPr>
        <w:t xml:space="preserve">                     </w:t>
      </w:r>
      <w:r w:rsidR="001C0957" w:rsidRPr="008320C8">
        <w:rPr>
          <w:sz w:val="20"/>
          <w:szCs w:val="20"/>
        </w:rPr>
        <w:t>С.В. Манн</w:t>
      </w:r>
    </w:p>
    <w:p w:rsidR="00DF5788" w:rsidRDefault="00DF5788" w:rsidP="001C0957">
      <w:pPr>
        <w:widowControl w:val="0"/>
        <w:jc w:val="center"/>
        <w:rPr>
          <w:rFonts w:eastAsia="Calibri"/>
          <w:iCs/>
          <w:color w:val="000000"/>
          <w:sz w:val="20"/>
          <w:szCs w:val="20"/>
          <w:lang w:eastAsia="ru-RU" w:bidi="ru-RU"/>
        </w:rPr>
      </w:pPr>
    </w:p>
    <w:p w:rsidR="00DF5788" w:rsidRDefault="00DF5788" w:rsidP="009836F8">
      <w:pPr>
        <w:widowControl w:val="0"/>
        <w:rPr>
          <w:rFonts w:eastAsia="Calibri"/>
          <w:iCs/>
          <w:color w:val="000000"/>
          <w:sz w:val="20"/>
          <w:szCs w:val="20"/>
          <w:lang w:eastAsia="ru-RU" w:bidi="ru-RU"/>
        </w:rPr>
      </w:pPr>
    </w:p>
    <w:p w:rsidR="001C0957" w:rsidRPr="000E1C1A" w:rsidRDefault="001C0957" w:rsidP="001C0957">
      <w:pPr>
        <w:widowControl w:val="0"/>
        <w:jc w:val="center"/>
        <w:rPr>
          <w:rFonts w:eastAsia="Microsoft Sans Serif"/>
          <w:color w:val="000000"/>
          <w:sz w:val="20"/>
          <w:szCs w:val="20"/>
          <w:lang w:eastAsia="ru-RU" w:bidi="ru-RU"/>
        </w:rPr>
      </w:pPr>
      <w:r w:rsidRPr="000E1C1A">
        <w:rPr>
          <w:rFonts w:eastAsia="Calibri"/>
          <w:iCs/>
          <w:color w:val="000000"/>
          <w:sz w:val="20"/>
          <w:szCs w:val="20"/>
          <w:lang w:eastAsia="ru-RU" w:bidi="ru-RU"/>
        </w:rPr>
        <w:t>Администрация Мордовского</w:t>
      </w:r>
    </w:p>
    <w:p w:rsidR="001C0957" w:rsidRPr="000E1C1A" w:rsidRDefault="001C0957" w:rsidP="001C0957">
      <w:pPr>
        <w:widowControl w:val="0"/>
        <w:jc w:val="center"/>
        <w:rPr>
          <w:rFonts w:eastAsia="Calibri"/>
          <w:iCs/>
          <w:color w:val="000000"/>
          <w:sz w:val="20"/>
          <w:szCs w:val="20"/>
          <w:lang w:eastAsia="ru-RU" w:bidi="ru-RU"/>
        </w:rPr>
      </w:pPr>
      <w:r w:rsidRPr="000E1C1A">
        <w:rPr>
          <w:rFonts w:eastAsia="Calibri"/>
          <w:iCs/>
          <w:color w:val="000000"/>
          <w:sz w:val="20"/>
          <w:szCs w:val="20"/>
          <w:lang w:eastAsia="ru-RU" w:bidi="ru-RU"/>
        </w:rPr>
        <w:t>муниципального округа</w:t>
      </w:r>
    </w:p>
    <w:p w:rsidR="001C0957" w:rsidRPr="000E1C1A" w:rsidRDefault="001C0957" w:rsidP="001C0957">
      <w:pPr>
        <w:widowControl w:val="0"/>
        <w:jc w:val="center"/>
        <w:rPr>
          <w:rFonts w:eastAsia="Microsoft Sans Serif"/>
          <w:color w:val="000000"/>
          <w:sz w:val="20"/>
          <w:szCs w:val="20"/>
          <w:lang w:eastAsia="ru-RU" w:bidi="ru-RU"/>
        </w:rPr>
      </w:pPr>
      <w:r w:rsidRPr="000E1C1A">
        <w:rPr>
          <w:rFonts w:eastAsia="Calibri"/>
          <w:iCs/>
          <w:color w:val="000000"/>
          <w:sz w:val="20"/>
          <w:szCs w:val="20"/>
          <w:lang w:eastAsia="ru-RU" w:bidi="ru-RU"/>
        </w:rPr>
        <w:t>Тамбовской области</w:t>
      </w:r>
    </w:p>
    <w:p w:rsidR="001C0957" w:rsidRPr="000E1C1A" w:rsidRDefault="001C0957" w:rsidP="001C0957">
      <w:pPr>
        <w:widowControl w:val="0"/>
        <w:jc w:val="center"/>
        <w:rPr>
          <w:rFonts w:eastAsia="Calibri"/>
          <w:iCs/>
          <w:sz w:val="20"/>
          <w:szCs w:val="20"/>
        </w:rPr>
      </w:pPr>
      <w:r w:rsidRPr="000E1C1A">
        <w:rPr>
          <w:rFonts w:eastAsia="Calibri"/>
          <w:iCs/>
          <w:sz w:val="20"/>
          <w:szCs w:val="20"/>
        </w:rPr>
        <w:t xml:space="preserve"> </w:t>
      </w:r>
    </w:p>
    <w:p w:rsidR="001C0957" w:rsidRPr="000E1C1A" w:rsidRDefault="001C0957" w:rsidP="00DF5788">
      <w:pPr>
        <w:widowControl w:val="0"/>
        <w:rPr>
          <w:rFonts w:eastAsia="Calibri"/>
          <w:iCs/>
          <w:sz w:val="20"/>
          <w:szCs w:val="20"/>
        </w:rPr>
      </w:pPr>
      <w:r w:rsidRPr="000E1C1A">
        <w:rPr>
          <w:rFonts w:eastAsia="PT Astra Serif"/>
          <w:iCs/>
          <w:color w:val="000000"/>
          <w:sz w:val="20"/>
          <w:szCs w:val="20"/>
          <w:lang w:eastAsia="ru-RU"/>
        </w:rPr>
        <w:t>25.11.2024</w:t>
      </w:r>
      <w:r w:rsidR="00DF5788">
        <w:rPr>
          <w:rFonts w:eastAsia="PT Astra Serif"/>
          <w:iCs/>
          <w:color w:val="000000"/>
          <w:sz w:val="20"/>
          <w:szCs w:val="20"/>
          <w:lang w:eastAsia="ru-RU"/>
        </w:rPr>
        <w:t xml:space="preserve">            </w:t>
      </w:r>
      <w:r w:rsidRPr="000E1C1A">
        <w:rPr>
          <w:rFonts w:eastAsia="Calibri"/>
          <w:iCs/>
          <w:sz w:val="20"/>
          <w:szCs w:val="20"/>
        </w:rPr>
        <w:t xml:space="preserve">ПОСТАНОВЛЕНИЕ      </w:t>
      </w:r>
      <w:r w:rsidR="00DF5788">
        <w:rPr>
          <w:rFonts w:eastAsia="Calibri"/>
          <w:iCs/>
          <w:sz w:val="20"/>
          <w:szCs w:val="20"/>
        </w:rPr>
        <w:t> </w:t>
      </w:r>
      <w:r w:rsidRPr="000E1C1A">
        <w:rPr>
          <w:rFonts w:eastAsia="Times New Roman"/>
          <w:color w:val="000000"/>
          <w:sz w:val="20"/>
          <w:szCs w:val="20"/>
          <w:lang w:eastAsia="ru-RU"/>
        </w:rPr>
        <w:t>№ 1597</w:t>
      </w:r>
    </w:p>
    <w:p w:rsidR="001C0957" w:rsidRPr="000E1C1A" w:rsidRDefault="001C0957" w:rsidP="001C0957">
      <w:pPr>
        <w:jc w:val="center"/>
        <w:rPr>
          <w:rFonts w:eastAsia="Calibri"/>
          <w:iCs/>
          <w:sz w:val="20"/>
          <w:szCs w:val="20"/>
        </w:rPr>
      </w:pPr>
      <w:r w:rsidRPr="000E1C1A">
        <w:rPr>
          <w:rFonts w:eastAsia="Calibri"/>
          <w:iCs/>
          <w:sz w:val="20"/>
          <w:szCs w:val="20"/>
        </w:rPr>
        <w:t xml:space="preserve"> р.п. Мордово</w:t>
      </w:r>
    </w:p>
    <w:p w:rsidR="001C0957" w:rsidRPr="000E1C1A" w:rsidRDefault="001C0957" w:rsidP="001C0957">
      <w:pPr>
        <w:jc w:val="center"/>
        <w:rPr>
          <w:rFonts w:eastAsia="Times New Roman"/>
          <w:color w:val="000000"/>
          <w:sz w:val="20"/>
          <w:szCs w:val="20"/>
          <w:lang w:eastAsia="ru-RU"/>
        </w:rPr>
      </w:pPr>
    </w:p>
    <w:p w:rsidR="001C0957" w:rsidRPr="000E1C1A" w:rsidRDefault="001C0957" w:rsidP="009836F8">
      <w:pPr>
        <w:rPr>
          <w:rFonts w:eastAsia="Calibri"/>
          <w:sz w:val="20"/>
          <w:szCs w:val="20"/>
        </w:rPr>
      </w:pPr>
      <w:r w:rsidRPr="000E1C1A">
        <w:rPr>
          <w:rFonts w:eastAsia="Calibri"/>
          <w:sz w:val="20"/>
          <w:szCs w:val="20"/>
        </w:rPr>
        <w:t xml:space="preserve">О признании утратившими силу отдельных нормативных правовых актов  </w:t>
      </w:r>
    </w:p>
    <w:p w:rsidR="001C0957" w:rsidRPr="000E1C1A" w:rsidRDefault="001C0957" w:rsidP="001C0957">
      <w:pPr>
        <w:jc w:val="center"/>
        <w:rPr>
          <w:rFonts w:eastAsia="Times New Roman"/>
          <w:color w:val="000000"/>
          <w:sz w:val="20"/>
          <w:szCs w:val="20"/>
          <w:lang w:eastAsia="ru-RU"/>
        </w:rPr>
      </w:pPr>
    </w:p>
    <w:p w:rsidR="001C0957" w:rsidRPr="000E1C1A" w:rsidRDefault="001C0957" w:rsidP="001C0957">
      <w:pPr>
        <w:rPr>
          <w:sz w:val="20"/>
          <w:szCs w:val="20"/>
        </w:rPr>
      </w:pPr>
      <w:r w:rsidRPr="000E1C1A">
        <w:rPr>
          <w:rFonts w:eastAsia="Times New Roman"/>
          <w:color w:val="000000"/>
          <w:sz w:val="20"/>
          <w:szCs w:val="20"/>
          <w:lang w:eastAsia="ru-RU"/>
        </w:rPr>
        <w:tab/>
        <w:t xml:space="preserve"> В соответствии </w:t>
      </w:r>
      <w:r w:rsidRPr="000E1C1A">
        <w:rPr>
          <w:rFonts w:eastAsia="Times New Roman"/>
          <w:iCs/>
          <w:color w:val="000000"/>
          <w:sz w:val="20"/>
          <w:szCs w:val="20"/>
          <w:lang w:eastAsia="ru-RU"/>
        </w:rPr>
        <w:t xml:space="preserve">с Федеральными законами от 06.10.2003 </w:t>
      </w:r>
      <w:r w:rsidRPr="000E1C1A">
        <w:rPr>
          <w:rFonts w:eastAsia="Times New Roman"/>
          <w:iCs/>
          <w:sz w:val="20"/>
          <w:szCs w:val="20"/>
          <w:lang w:eastAsia="ru-RU"/>
        </w:rPr>
        <w:t>№ 131</w:t>
      </w:r>
      <w:r w:rsidRPr="000E1C1A">
        <w:rPr>
          <w:rFonts w:eastAsia="Times New Roman"/>
          <w:iCs/>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Мордовского муниципального округа Тамбовской области»</w:t>
      </w:r>
      <w:r w:rsidRPr="000E1C1A">
        <w:rPr>
          <w:bCs/>
          <w:color w:val="22272F"/>
          <w:sz w:val="20"/>
          <w:szCs w:val="20"/>
          <w:shd w:val="clear" w:color="auto" w:fill="FFFFFF"/>
        </w:rPr>
        <w:t>,</w:t>
      </w:r>
      <w:r w:rsidRPr="000E1C1A">
        <w:rPr>
          <w:sz w:val="20"/>
          <w:szCs w:val="20"/>
        </w:rPr>
        <w:t xml:space="preserve"> постановлением администрации Мордовского муниципального округа </w:t>
      </w:r>
      <w:r w:rsidRPr="000E1C1A">
        <w:rPr>
          <w:iCs/>
          <w:sz w:val="20"/>
          <w:szCs w:val="20"/>
        </w:rPr>
        <w:t xml:space="preserve"> </w:t>
      </w:r>
      <w:r w:rsidRPr="000E1C1A">
        <w:rPr>
          <w:sz w:val="20"/>
          <w:szCs w:val="20"/>
        </w:rPr>
        <w:t xml:space="preserve">от 09.01.2024 №28 </w:t>
      </w:r>
      <w:r w:rsidRPr="000E1C1A">
        <w:rPr>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w:t>
      </w:r>
      <w:r w:rsidRPr="000E1C1A">
        <w:rPr>
          <w:sz w:val="20"/>
          <w:szCs w:val="20"/>
        </w:rPr>
        <w:t xml:space="preserve"> в связи с принятием постановления администрации Мордовского муниципального округа от 25.11.2024 № 1593 «</w:t>
      </w:r>
      <w:r w:rsidRPr="000E1C1A">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bookmarkStart w:id="2" w:name="__DdeLink__66_3756591057"/>
      <w:r w:rsidRPr="000E1C1A">
        <w:rPr>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0E1C1A">
        <w:rPr>
          <w:rFonts w:eastAsia="Times New Roman"/>
          <w:color w:val="000000"/>
          <w:sz w:val="20"/>
          <w:szCs w:val="20"/>
          <w:lang w:eastAsia="ru-RU"/>
        </w:rPr>
        <w:t>»</w:t>
      </w:r>
      <w:bookmarkEnd w:id="2"/>
      <w:r w:rsidRPr="000E1C1A">
        <w:rPr>
          <w:rFonts w:eastAsia="Times New Roman"/>
          <w:color w:val="000000"/>
          <w:sz w:val="20"/>
          <w:szCs w:val="20"/>
          <w:lang w:eastAsia="ru-RU"/>
        </w:rPr>
        <w:t xml:space="preserve">, </w:t>
      </w:r>
      <w:r w:rsidRPr="000E1C1A">
        <w:rPr>
          <w:sz w:val="20"/>
          <w:szCs w:val="20"/>
        </w:rPr>
        <w:t xml:space="preserve">администрация Мордовского муниципального округа </w:t>
      </w:r>
      <w:r w:rsidRPr="000E1C1A">
        <w:rPr>
          <w:iCs/>
          <w:sz w:val="20"/>
          <w:szCs w:val="20"/>
        </w:rPr>
        <w:t xml:space="preserve"> </w:t>
      </w:r>
      <w:r w:rsidRPr="000E1C1A">
        <w:rPr>
          <w:sz w:val="20"/>
          <w:szCs w:val="20"/>
        </w:rPr>
        <w:t>постановляет:</w:t>
      </w:r>
    </w:p>
    <w:p w:rsidR="001C0957" w:rsidRPr="000E1C1A" w:rsidRDefault="001C0957" w:rsidP="001C0957">
      <w:pPr>
        <w:rPr>
          <w:rFonts w:eastAsia="Calibri"/>
          <w:sz w:val="20"/>
          <w:szCs w:val="20"/>
          <w:lang w:bidi="en-US"/>
        </w:rPr>
      </w:pPr>
      <w:r w:rsidRPr="000E1C1A">
        <w:rPr>
          <w:rFonts w:eastAsia="Calibri"/>
          <w:sz w:val="20"/>
          <w:szCs w:val="20"/>
          <w:lang w:bidi="en-US"/>
        </w:rPr>
        <w:tab/>
        <w:t>1. Признать утратившими силу:</w:t>
      </w:r>
    </w:p>
    <w:p w:rsidR="001C0957" w:rsidRPr="000E1C1A" w:rsidRDefault="001C0957" w:rsidP="001C0957">
      <w:pPr>
        <w:widowControl w:val="0"/>
        <w:ind w:firstLine="709"/>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 xml:space="preserve"> п</w:t>
      </w:r>
      <w:r w:rsidRPr="000E1C1A">
        <w:rPr>
          <w:rFonts w:eastAsia="Microsoft Sans Serif"/>
          <w:bCs/>
          <w:color w:val="000000"/>
          <w:sz w:val="20"/>
          <w:szCs w:val="20"/>
          <w:lang w:eastAsia="ru-RU" w:bidi="ru-RU"/>
        </w:rPr>
        <w:t xml:space="preserve">остановление администрации Александровского сельсовета Мордовского района </w:t>
      </w:r>
      <w:r w:rsidRPr="000E1C1A">
        <w:rPr>
          <w:sz w:val="20"/>
          <w:szCs w:val="20"/>
        </w:rPr>
        <w:t>от 23.08.2022 № 59 «</w:t>
      </w:r>
      <w:r w:rsidRPr="000E1C1A">
        <w:rPr>
          <w:bCs/>
          <w:color w:val="000000"/>
          <w:sz w:val="20"/>
          <w:szCs w:val="20"/>
          <w:lang w:eastAsia="ru-RU"/>
        </w:rPr>
        <w:t xml:space="preserve">Об утверждении административного регламента предоставления муниципальной услуги </w:t>
      </w:r>
      <w:r w:rsidRPr="000E1C1A">
        <w:rPr>
          <w:bCs/>
          <w:sz w:val="20"/>
          <w:szCs w:val="20"/>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sidRPr="000E1C1A">
        <w:rPr>
          <w:bCs/>
          <w:spacing w:val="-2"/>
          <w:sz w:val="20"/>
          <w:szCs w:val="20"/>
        </w:rPr>
        <w:t>категорию»</w:t>
      </w:r>
      <w:r w:rsidRPr="000E1C1A">
        <w:rPr>
          <w:bCs/>
          <w:sz w:val="20"/>
          <w:szCs w:val="20"/>
        </w:rPr>
        <w:t>;</w:t>
      </w:r>
    </w:p>
    <w:p w:rsidR="001C0957" w:rsidRPr="000E1C1A" w:rsidRDefault="001C0957" w:rsidP="001C0957">
      <w:pPr>
        <w:widowControl w:val="0"/>
        <w:ind w:firstLine="708"/>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п</w:t>
      </w:r>
      <w:r w:rsidRPr="000E1C1A">
        <w:rPr>
          <w:rFonts w:eastAsia="Microsoft Sans Serif"/>
          <w:bCs/>
          <w:color w:val="000000"/>
          <w:sz w:val="20"/>
          <w:szCs w:val="20"/>
          <w:lang w:eastAsia="ru-RU" w:bidi="ru-RU"/>
        </w:rPr>
        <w:t xml:space="preserve">остановление администрации Ивановского сельсовета Мордовского района </w:t>
      </w:r>
      <w:r w:rsidRPr="000E1C1A">
        <w:rPr>
          <w:rFonts w:eastAsia="Times New Roman"/>
          <w:sz w:val="20"/>
          <w:szCs w:val="20"/>
          <w:lang w:eastAsia="ru-RU"/>
        </w:rPr>
        <w:t xml:space="preserve">от </w:t>
      </w:r>
      <w:r w:rsidRPr="000E1C1A">
        <w:rPr>
          <w:rFonts w:eastAsia="Times New Roman"/>
          <w:bCs/>
          <w:sz w:val="20"/>
          <w:szCs w:val="20"/>
          <w:lang w:eastAsia="ar-SA"/>
        </w:rPr>
        <w:t xml:space="preserve">24.08.2022 </w:t>
      </w:r>
      <w:r w:rsidRPr="000E1C1A">
        <w:rPr>
          <w:rFonts w:eastAsia="Times New Roman"/>
          <w:sz w:val="20"/>
          <w:szCs w:val="20"/>
          <w:lang w:eastAsia="ru-RU"/>
        </w:rPr>
        <w:t>№ 70 «</w:t>
      </w:r>
      <w:r w:rsidRPr="000E1C1A">
        <w:rPr>
          <w:rFonts w:eastAsia="Times New Roman"/>
          <w:bCs/>
          <w:sz w:val="20"/>
          <w:szCs w:val="20"/>
          <w:lang w:eastAsia="ar-SA"/>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E1C1A">
        <w:rPr>
          <w:rFonts w:eastAsia="Times New Roman"/>
          <w:b/>
          <w:bCs/>
          <w:sz w:val="20"/>
          <w:szCs w:val="20"/>
          <w:lang w:eastAsia="ar-SA"/>
        </w:rPr>
        <w:t>»</w:t>
      </w:r>
      <w:r w:rsidRPr="000E1C1A">
        <w:rPr>
          <w:rFonts w:eastAsia="Times New Roman"/>
          <w:sz w:val="20"/>
          <w:szCs w:val="20"/>
          <w:lang w:eastAsia="ru-RU"/>
        </w:rPr>
        <w:t>;</w:t>
      </w:r>
    </w:p>
    <w:p w:rsidR="001C0957" w:rsidRPr="000E1C1A" w:rsidRDefault="001C0957" w:rsidP="001C0957">
      <w:pPr>
        <w:widowControl w:val="0"/>
        <w:ind w:firstLine="708"/>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п</w:t>
      </w:r>
      <w:r w:rsidRPr="000E1C1A">
        <w:rPr>
          <w:rFonts w:eastAsia="Microsoft Sans Serif"/>
          <w:bCs/>
          <w:color w:val="000000"/>
          <w:sz w:val="20"/>
          <w:szCs w:val="20"/>
          <w:lang w:eastAsia="ru-RU" w:bidi="ru-RU"/>
        </w:rPr>
        <w:t xml:space="preserve">остановление администрации Лавровского сельсовета Мордовского района от </w:t>
      </w:r>
      <w:r w:rsidRPr="000E1C1A">
        <w:rPr>
          <w:color w:val="000000"/>
          <w:sz w:val="20"/>
          <w:szCs w:val="20"/>
          <w:lang w:eastAsia="ru-RU"/>
        </w:rPr>
        <w:t>26.08.2022</w:t>
      </w:r>
      <w:r w:rsidRPr="000E1C1A">
        <w:rPr>
          <w:iCs/>
          <w:color w:val="000000"/>
          <w:sz w:val="20"/>
          <w:szCs w:val="20"/>
          <w:lang w:eastAsia="ru-RU"/>
        </w:rPr>
        <w:t xml:space="preserve"> № 86 «</w:t>
      </w:r>
      <w:r w:rsidRPr="000E1C1A">
        <w:rPr>
          <w:color w:val="000000"/>
          <w:sz w:val="20"/>
          <w:szCs w:val="20"/>
          <w:lang w:eastAsia="ru-RU"/>
        </w:rPr>
        <w:t xml:space="preserve">Об утверждении административного регламента предоставления муниципальной услуги </w:t>
      </w:r>
      <w:r w:rsidRPr="000E1C1A">
        <w:rPr>
          <w:bCs/>
          <w:sz w:val="20"/>
          <w:szCs w:val="20"/>
          <w:lang w:eastAsia="ar-SA"/>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E1C1A">
        <w:rPr>
          <w:b/>
          <w:bCs/>
          <w:sz w:val="20"/>
          <w:szCs w:val="20"/>
          <w:lang w:eastAsia="ar-SA"/>
        </w:rPr>
        <w:t>»</w:t>
      </w:r>
      <w:r w:rsidRPr="000E1C1A">
        <w:rPr>
          <w:sz w:val="20"/>
          <w:szCs w:val="20"/>
        </w:rPr>
        <w:t>;</w:t>
      </w:r>
    </w:p>
    <w:p w:rsidR="001C0957" w:rsidRPr="000E1C1A" w:rsidRDefault="001C0957" w:rsidP="001C0957">
      <w:pPr>
        <w:widowControl w:val="0"/>
        <w:ind w:firstLine="708"/>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п</w:t>
      </w:r>
      <w:r w:rsidRPr="000E1C1A">
        <w:rPr>
          <w:rFonts w:eastAsia="Microsoft Sans Serif"/>
          <w:bCs/>
          <w:color w:val="000000"/>
          <w:sz w:val="20"/>
          <w:szCs w:val="20"/>
          <w:lang w:eastAsia="ru-RU" w:bidi="ru-RU"/>
        </w:rPr>
        <w:t xml:space="preserve">остановление администрации Мордовского поссовета Мордовского района </w:t>
      </w:r>
      <w:r w:rsidRPr="000E1C1A">
        <w:rPr>
          <w:rFonts w:eastAsia="Microsoft Sans Serif"/>
          <w:bCs/>
          <w:sz w:val="20"/>
          <w:szCs w:val="20"/>
          <w:lang w:eastAsia="ru-RU" w:bidi="ru-RU"/>
        </w:rPr>
        <w:t>от</w:t>
      </w:r>
      <w:r w:rsidRPr="000E1C1A">
        <w:rPr>
          <w:sz w:val="20"/>
          <w:szCs w:val="20"/>
        </w:rPr>
        <w:t xml:space="preserve"> </w:t>
      </w:r>
      <w:r w:rsidRPr="000E1C1A">
        <w:rPr>
          <w:rFonts w:eastAsia="Times New Roman"/>
          <w:sz w:val="20"/>
          <w:szCs w:val="20"/>
          <w:lang w:eastAsia="ru-RU"/>
        </w:rPr>
        <w:t>09.01.2023</w:t>
      </w:r>
      <w:r w:rsidRPr="000E1C1A">
        <w:rPr>
          <w:sz w:val="20"/>
          <w:szCs w:val="20"/>
        </w:rPr>
        <w:t>№3</w:t>
      </w:r>
      <w:r w:rsidRPr="000E1C1A">
        <w:rPr>
          <w:sz w:val="20"/>
          <w:szCs w:val="20"/>
          <w:lang w:eastAsia="ru-RU"/>
        </w:rPr>
        <w:t xml:space="preserve"> «Об утверждении административного регламента предоставления муниципальной услуги </w:t>
      </w:r>
      <w:r w:rsidRPr="000E1C1A">
        <w:rPr>
          <w:sz w:val="20"/>
          <w:szCs w:val="20"/>
        </w:rPr>
        <w:t>«</w:t>
      </w:r>
      <w:bookmarkStart w:id="3" w:name="OLE_LINK2"/>
      <w:bookmarkStart w:id="4" w:name="OLE_LINK1"/>
      <w:r w:rsidRPr="000E1C1A">
        <w:rPr>
          <w:sz w:val="20"/>
          <w:szCs w:val="20"/>
        </w:rPr>
        <w:t xml:space="preserve">Перевод земель или земельных участков в составе таких земель из одной категории в другую </w:t>
      </w:r>
      <w:r w:rsidRPr="000E1C1A">
        <w:rPr>
          <w:sz w:val="20"/>
          <w:szCs w:val="20"/>
          <w:lang w:eastAsia="ru-RU"/>
        </w:rPr>
        <w:t>категорию</w:t>
      </w:r>
      <w:bookmarkEnd w:id="3"/>
      <w:bookmarkEnd w:id="4"/>
      <w:r w:rsidRPr="000E1C1A">
        <w:rPr>
          <w:sz w:val="20"/>
          <w:szCs w:val="20"/>
        </w:rPr>
        <w:t>»;</w:t>
      </w:r>
    </w:p>
    <w:p w:rsidR="001C0957" w:rsidRPr="000E1C1A" w:rsidRDefault="001C0957" w:rsidP="001C0957">
      <w:pPr>
        <w:widowControl w:val="0"/>
        <w:ind w:firstLine="708"/>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п</w:t>
      </w:r>
      <w:r w:rsidRPr="000E1C1A">
        <w:rPr>
          <w:rFonts w:eastAsia="Microsoft Sans Serif"/>
          <w:bCs/>
          <w:color w:val="000000"/>
          <w:sz w:val="20"/>
          <w:szCs w:val="20"/>
          <w:lang w:eastAsia="ru-RU" w:bidi="ru-RU"/>
        </w:rPr>
        <w:t xml:space="preserve">остановление администрации Новопокровского поссовета Мордовского района </w:t>
      </w:r>
      <w:r w:rsidRPr="000E1C1A">
        <w:rPr>
          <w:sz w:val="20"/>
          <w:szCs w:val="20"/>
        </w:rPr>
        <w:t>от 12.01.2023 № 3</w:t>
      </w:r>
      <w:r w:rsidRPr="000E1C1A">
        <w:rPr>
          <w:sz w:val="20"/>
          <w:szCs w:val="20"/>
          <w:lang w:eastAsia="ru-RU"/>
        </w:rPr>
        <w:t xml:space="preserve"> «Об утверждении административного регламента предоставления муниципальной услуги </w:t>
      </w:r>
      <w:r w:rsidRPr="000E1C1A">
        <w:rPr>
          <w:sz w:val="20"/>
          <w:szCs w:val="20"/>
        </w:rPr>
        <w:t xml:space="preserve">«Перевод земель или земельных участков в составе таких земель из одной категории в другую </w:t>
      </w:r>
      <w:r w:rsidRPr="000E1C1A">
        <w:rPr>
          <w:sz w:val="20"/>
          <w:szCs w:val="20"/>
          <w:lang w:eastAsia="ru-RU"/>
        </w:rPr>
        <w:t>категорию</w:t>
      </w:r>
      <w:r w:rsidRPr="000E1C1A">
        <w:rPr>
          <w:sz w:val="20"/>
          <w:szCs w:val="20"/>
        </w:rPr>
        <w:t>»;</w:t>
      </w:r>
    </w:p>
    <w:p w:rsidR="001C0957" w:rsidRPr="000E1C1A" w:rsidRDefault="001C0957" w:rsidP="001C0957">
      <w:pPr>
        <w:widowControl w:val="0"/>
        <w:ind w:firstLine="708"/>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п</w:t>
      </w:r>
      <w:r w:rsidRPr="000E1C1A">
        <w:rPr>
          <w:rFonts w:eastAsia="Microsoft Sans Serif"/>
          <w:bCs/>
          <w:color w:val="000000"/>
          <w:sz w:val="20"/>
          <w:szCs w:val="20"/>
          <w:lang w:eastAsia="ru-RU" w:bidi="ru-RU"/>
        </w:rPr>
        <w:t xml:space="preserve">остановление администрации Шмаровского сельсовета Мордовского района </w:t>
      </w:r>
      <w:r w:rsidRPr="000E1C1A">
        <w:rPr>
          <w:rFonts w:eastAsia="Microsoft Sans Serif"/>
          <w:bCs/>
          <w:sz w:val="20"/>
          <w:szCs w:val="20"/>
          <w:lang w:eastAsia="ru-RU" w:bidi="ru-RU"/>
        </w:rPr>
        <w:t>от</w:t>
      </w:r>
      <w:r w:rsidRPr="000E1C1A">
        <w:rPr>
          <w:sz w:val="20"/>
          <w:szCs w:val="20"/>
        </w:rPr>
        <w:t xml:space="preserve"> </w:t>
      </w:r>
      <w:r w:rsidRPr="000E1C1A">
        <w:rPr>
          <w:rFonts w:eastAsia="Times New Roman"/>
          <w:iCs/>
          <w:sz w:val="20"/>
          <w:szCs w:val="20"/>
          <w:lang w:eastAsia="ru-RU"/>
        </w:rPr>
        <w:t xml:space="preserve">16.01.2023 </w:t>
      </w:r>
      <w:r w:rsidRPr="000E1C1A">
        <w:rPr>
          <w:sz w:val="20"/>
          <w:szCs w:val="20"/>
        </w:rPr>
        <w:t>№ 1 «</w:t>
      </w:r>
      <w:r w:rsidRPr="000E1C1A">
        <w:rPr>
          <w:sz w:val="20"/>
          <w:szCs w:val="20"/>
          <w:lang w:eastAsia="ru-RU"/>
        </w:rPr>
        <w:t xml:space="preserve">Об утверждении административного регламента предоставления муниципальной услуги </w:t>
      </w:r>
      <w:r w:rsidRPr="000E1C1A">
        <w:rPr>
          <w:sz w:val="20"/>
          <w:szCs w:val="20"/>
        </w:rPr>
        <w:t xml:space="preserve">«Перевод земель или земельных участков в составе таких земель из одной категории в другую </w:t>
      </w:r>
      <w:r w:rsidRPr="000E1C1A">
        <w:rPr>
          <w:sz w:val="20"/>
          <w:szCs w:val="20"/>
          <w:lang w:eastAsia="ru-RU"/>
        </w:rPr>
        <w:t>категорию</w:t>
      </w:r>
      <w:r w:rsidRPr="000E1C1A">
        <w:rPr>
          <w:sz w:val="20"/>
          <w:szCs w:val="20"/>
        </w:rPr>
        <w:t>»;</w:t>
      </w:r>
    </w:p>
    <w:p w:rsidR="001C0957" w:rsidRPr="000E1C1A" w:rsidRDefault="001C0957" w:rsidP="001C0957">
      <w:pPr>
        <w:widowControl w:val="0"/>
        <w:ind w:firstLine="709"/>
        <w:rPr>
          <w:rFonts w:eastAsia="Microsoft Sans Serif"/>
          <w:bCs/>
          <w:color w:val="000000"/>
          <w:sz w:val="20"/>
          <w:szCs w:val="20"/>
          <w:lang w:eastAsia="ru-RU" w:bidi="ru-RU"/>
        </w:rPr>
      </w:pPr>
      <w:r w:rsidRPr="000E1C1A">
        <w:rPr>
          <w:rFonts w:eastAsia="Microsoft Sans Serif"/>
          <w:color w:val="000000"/>
          <w:sz w:val="20"/>
          <w:szCs w:val="20"/>
          <w:shd w:val="clear" w:color="auto" w:fill="FFFFFF"/>
          <w:lang w:eastAsia="ru-RU" w:bidi="ru-RU"/>
        </w:rPr>
        <w:t>п</w:t>
      </w:r>
      <w:r w:rsidRPr="000E1C1A">
        <w:rPr>
          <w:rFonts w:eastAsia="Microsoft Sans Serif"/>
          <w:bCs/>
          <w:color w:val="000000"/>
          <w:sz w:val="20"/>
          <w:szCs w:val="20"/>
          <w:lang w:eastAsia="ru-RU" w:bidi="ru-RU"/>
        </w:rPr>
        <w:t>остановление администрации Шульгинского сельсовета Мордовского района от</w:t>
      </w:r>
      <w:r w:rsidRPr="000E1C1A">
        <w:rPr>
          <w:sz w:val="20"/>
          <w:szCs w:val="20"/>
        </w:rPr>
        <w:t xml:space="preserve"> </w:t>
      </w:r>
      <w:r w:rsidRPr="000E1C1A">
        <w:rPr>
          <w:rFonts w:eastAsia="Times New Roman"/>
          <w:iCs/>
          <w:color w:val="000000"/>
          <w:sz w:val="20"/>
          <w:szCs w:val="20"/>
          <w:lang w:eastAsia="ru-RU"/>
        </w:rPr>
        <w:t xml:space="preserve">24.08.2022 </w:t>
      </w:r>
      <w:r w:rsidRPr="000E1C1A">
        <w:rPr>
          <w:sz w:val="20"/>
          <w:szCs w:val="20"/>
        </w:rPr>
        <w:t xml:space="preserve">№ 57 </w:t>
      </w:r>
      <w:r w:rsidRPr="000E1C1A">
        <w:rPr>
          <w:color w:val="000000"/>
          <w:sz w:val="20"/>
          <w:szCs w:val="20"/>
          <w:lang w:eastAsia="ru-RU"/>
        </w:rPr>
        <w:t>«</w:t>
      </w:r>
      <w:r w:rsidRPr="000E1C1A">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0E1C1A">
        <w:rPr>
          <w:b/>
          <w:sz w:val="20"/>
          <w:szCs w:val="20"/>
        </w:rPr>
        <w:t>«</w:t>
      </w:r>
      <w:r w:rsidRPr="000E1C1A">
        <w:rPr>
          <w:sz w:val="20"/>
          <w:szCs w:val="2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1C0957" w:rsidRPr="000E1C1A" w:rsidRDefault="001C0957" w:rsidP="001C0957">
      <w:pPr>
        <w:pStyle w:val="v1v1msonormal"/>
        <w:spacing w:before="0" w:beforeAutospacing="0" w:after="0" w:afterAutospacing="0"/>
        <w:jc w:val="both"/>
        <w:rPr>
          <w:rFonts w:ascii="PT Astra Serif" w:hAnsi="PT Astra Serif"/>
          <w:sz w:val="20"/>
          <w:szCs w:val="20"/>
        </w:rPr>
      </w:pPr>
      <w:r w:rsidRPr="000E1C1A">
        <w:rPr>
          <w:rFonts w:ascii="PT Astra Serif" w:eastAsia="Calibri" w:hAnsi="PT Astra Serif"/>
          <w:sz w:val="20"/>
          <w:szCs w:val="20"/>
          <w:lang w:eastAsia="en-US" w:bidi="en-US"/>
        </w:rPr>
        <w:tab/>
        <w:t>2. </w:t>
      </w:r>
      <w:r w:rsidRPr="000E1C1A">
        <w:rPr>
          <w:rFonts w:ascii="PT Astra Serif" w:hAnsi="PT Astra Serif"/>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C0957" w:rsidRPr="000E1C1A" w:rsidRDefault="001C0957" w:rsidP="001C0957">
      <w:pPr>
        <w:ind w:firstLine="709"/>
        <w:rPr>
          <w:rFonts w:eastAsia="Calibri"/>
          <w:sz w:val="20"/>
          <w:szCs w:val="20"/>
          <w:lang w:bidi="en-US"/>
        </w:rPr>
      </w:pPr>
      <w:r w:rsidRPr="000E1C1A">
        <w:rPr>
          <w:rFonts w:eastAsia="Calibri"/>
          <w:sz w:val="20"/>
          <w:szCs w:val="20"/>
          <w:lang w:bidi="en-US"/>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1C0957" w:rsidRPr="000E1C1A" w:rsidRDefault="001C0957" w:rsidP="001C0957">
      <w:pPr>
        <w:widowControl w:val="0"/>
        <w:rPr>
          <w:rFonts w:eastAsia="Microsoft Sans Serif"/>
          <w:color w:val="000000"/>
          <w:sz w:val="20"/>
          <w:szCs w:val="20"/>
          <w:lang w:eastAsia="ru-RU" w:bidi="ru-RU"/>
        </w:rPr>
      </w:pPr>
    </w:p>
    <w:p w:rsidR="001C0957" w:rsidRPr="000E1C1A" w:rsidRDefault="001C0957" w:rsidP="001C0957">
      <w:pPr>
        <w:widowControl w:val="0"/>
        <w:rPr>
          <w:rFonts w:eastAsia="Microsoft Sans Serif"/>
          <w:color w:val="000000"/>
          <w:sz w:val="20"/>
          <w:szCs w:val="20"/>
          <w:lang w:eastAsia="ru-RU" w:bidi="ru-RU"/>
        </w:rPr>
      </w:pPr>
    </w:p>
    <w:p w:rsidR="001C0957" w:rsidRPr="000E1C1A" w:rsidRDefault="001C0957" w:rsidP="001C0957">
      <w:pPr>
        <w:widowControl w:val="0"/>
        <w:rPr>
          <w:rFonts w:eastAsia="Microsoft Sans Serif"/>
          <w:color w:val="000000"/>
          <w:sz w:val="20"/>
          <w:szCs w:val="20"/>
          <w:lang w:eastAsia="ru-RU" w:bidi="ru-RU"/>
        </w:rPr>
      </w:pPr>
    </w:p>
    <w:p w:rsidR="001C0957" w:rsidRPr="000E1C1A" w:rsidRDefault="001C0957" w:rsidP="00DF5788">
      <w:pPr>
        <w:widowControl w:val="0"/>
        <w:rPr>
          <w:rFonts w:eastAsia="Times New Roman"/>
          <w:i/>
          <w:color w:val="000000"/>
          <w:sz w:val="20"/>
          <w:szCs w:val="20"/>
          <w:lang w:eastAsia="ru-RU" w:bidi="ru-RU"/>
        </w:rPr>
      </w:pPr>
    </w:p>
    <w:p w:rsidR="001C0957" w:rsidRPr="000E1C1A" w:rsidRDefault="001C0957" w:rsidP="001C0957">
      <w:pPr>
        <w:widowControl w:val="0"/>
        <w:rPr>
          <w:rFonts w:eastAsia="Times New Roman"/>
          <w:i/>
          <w:color w:val="000000"/>
          <w:sz w:val="20"/>
          <w:szCs w:val="20"/>
          <w:lang w:eastAsia="ru-RU" w:bidi="ru-RU"/>
        </w:rPr>
      </w:pPr>
      <w:r w:rsidRPr="000E1C1A">
        <w:rPr>
          <w:rFonts w:eastAsia="Times New Roman"/>
          <w:color w:val="000000"/>
          <w:sz w:val="20"/>
          <w:szCs w:val="20"/>
          <w:lang w:eastAsia="ru-RU" w:bidi="ru-RU"/>
        </w:rPr>
        <w:t>Глава Мордовского</w:t>
      </w:r>
    </w:p>
    <w:p w:rsidR="00DF5788" w:rsidRPr="00DF5788" w:rsidRDefault="00DF5788" w:rsidP="00DF5788">
      <w:pPr>
        <w:widowControl w:val="0"/>
        <w:rPr>
          <w:rFonts w:eastAsia="Times New Roman"/>
          <w:color w:val="000000"/>
          <w:sz w:val="20"/>
          <w:szCs w:val="20"/>
          <w:lang w:eastAsia="ru-RU" w:bidi="ru-RU"/>
        </w:rPr>
      </w:pPr>
      <w:r>
        <w:rPr>
          <w:rFonts w:eastAsia="Times New Roman"/>
          <w:color w:val="000000"/>
          <w:sz w:val="20"/>
          <w:szCs w:val="20"/>
          <w:lang w:eastAsia="ru-RU" w:bidi="ru-RU"/>
        </w:rPr>
        <w:t>м</w:t>
      </w:r>
      <w:r w:rsidR="001C0957" w:rsidRPr="000E1C1A">
        <w:rPr>
          <w:rFonts w:eastAsia="Times New Roman"/>
          <w:color w:val="000000"/>
          <w:sz w:val="20"/>
          <w:szCs w:val="20"/>
          <w:lang w:eastAsia="ru-RU" w:bidi="ru-RU"/>
        </w:rPr>
        <w:t>униципального</w:t>
      </w:r>
      <w:r>
        <w:rPr>
          <w:rFonts w:eastAsia="Times New Roman"/>
          <w:color w:val="000000"/>
          <w:sz w:val="20"/>
          <w:szCs w:val="20"/>
          <w:lang w:eastAsia="ru-RU" w:bidi="ru-RU"/>
        </w:rPr>
        <w:t> </w:t>
      </w:r>
      <w:r w:rsidR="001C0957" w:rsidRPr="000E1C1A">
        <w:rPr>
          <w:rFonts w:eastAsia="Times New Roman"/>
          <w:color w:val="000000"/>
          <w:sz w:val="20"/>
          <w:szCs w:val="20"/>
          <w:lang w:eastAsia="ru-RU" w:bidi="ru-RU"/>
        </w:rPr>
        <w:t xml:space="preserve">округа   </w:t>
      </w:r>
      <w:r>
        <w:rPr>
          <w:rFonts w:eastAsia="Times New Roman"/>
          <w:color w:val="000000"/>
          <w:sz w:val="20"/>
          <w:szCs w:val="20"/>
          <w:lang w:eastAsia="ru-RU" w:bidi="ru-RU"/>
        </w:rPr>
        <w:t xml:space="preserve">                            </w:t>
      </w:r>
      <w:r w:rsidR="001C0957" w:rsidRPr="000E1C1A">
        <w:rPr>
          <w:rFonts w:eastAsia="Times New Roman"/>
          <w:color w:val="000000"/>
          <w:sz w:val="20"/>
          <w:szCs w:val="20"/>
          <w:lang w:eastAsia="ru-RU" w:bidi="ru-RU"/>
        </w:rPr>
        <w:t>С.В. Манн</w:t>
      </w:r>
    </w:p>
    <w:p w:rsidR="00DF5788" w:rsidRDefault="00DF5788" w:rsidP="001C0957">
      <w:pPr>
        <w:rPr>
          <w:sz w:val="20"/>
          <w:szCs w:val="20"/>
        </w:rPr>
      </w:pPr>
    </w:p>
    <w:p w:rsidR="00DF5788" w:rsidRDefault="00DF5788" w:rsidP="001C0957">
      <w:pPr>
        <w:rPr>
          <w:sz w:val="20"/>
          <w:szCs w:val="20"/>
        </w:rPr>
      </w:pPr>
    </w:p>
    <w:p w:rsidR="00DF5788" w:rsidRPr="000E1C1A" w:rsidRDefault="00DF5788" w:rsidP="001C0957">
      <w:pPr>
        <w:rPr>
          <w:sz w:val="20"/>
          <w:szCs w:val="20"/>
        </w:rPr>
      </w:pPr>
    </w:p>
    <w:p w:rsidR="00FF39A3" w:rsidRPr="00772B3A" w:rsidRDefault="00FF39A3" w:rsidP="00FF39A3">
      <w:pPr>
        <w:jc w:val="center"/>
        <w:rPr>
          <w:sz w:val="20"/>
          <w:szCs w:val="20"/>
        </w:rPr>
      </w:pPr>
      <w:r w:rsidRPr="00772B3A">
        <w:rPr>
          <w:rFonts w:cs="PT Astra Serif"/>
          <w:color w:val="000000"/>
          <w:sz w:val="20"/>
          <w:szCs w:val="20"/>
        </w:rPr>
        <w:t>Администрация Мордовского</w:t>
      </w:r>
      <w:bookmarkStart w:id="5" w:name="_GoBack1"/>
      <w:bookmarkEnd w:id="5"/>
    </w:p>
    <w:p w:rsidR="00FF39A3" w:rsidRPr="00772B3A" w:rsidRDefault="00FF39A3" w:rsidP="00FF39A3">
      <w:pPr>
        <w:jc w:val="center"/>
        <w:rPr>
          <w:sz w:val="20"/>
          <w:szCs w:val="20"/>
        </w:rPr>
      </w:pPr>
      <w:r w:rsidRPr="00772B3A">
        <w:rPr>
          <w:rFonts w:eastAsia="PT Astra Serif" w:cs="PT Astra Serif"/>
          <w:color w:val="000000"/>
          <w:sz w:val="20"/>
          <w:szCs w:val="20"/>
        </w:rPr>
        <w:t xml:space="preserve"> </w:t>
      </w:r>
      <w:r w:rsidRPr="00772B3A">
        <w:rPr>
          <w:rFonts w:cs="PT Astra Serif"/>
          <w:color w:val="000000"/>
          <w:sz w:val="20"/>
          <w:szCs w:val="20"/>
        </w:rPr>
        <w:t>муниципального округа</w:t>
      </w:r>
    </w:p>
    <w:p w:rsidR="00FF39A3" w:rsidRPr="00772B3A" w:rsidRDefault="00FF39A3" w:rsidP="00FF39A3">
      <w:pPr>
        <w:widowControl w:val="0"/>
        <w:jc w:val="center"/>
        <w:rPr>
          <w:sz w:val="20"/>
          <w:szCs w:val="20"/>
        </w:rPr>
      </w:pPr>
      <w:r w:rsidRPr="00772B3A">
        <w:rPr>
          <w:rFonts w:cs="PT Astra Serif"/>
          <w:color w:val="000000"/>
          <w:sz w:val="20"/>
          <w:szCs w:val="20"/>
        </w:rPr>
        <w:t>Тамбовской области</w:t>
      </w:r>
    </w:p>
    <w:p w:rsidR="00FF39A3" w:rsidRPr="00772B3A" w:rsidRDefault="00FF39A3" w:rsidP="00FF39A3">
      <w:pPr>
        <w:widowControl w:val="0"/>
        <w:jc w:val="center"/>
        <w:rPr>
          <w:rFonts w:cs="PT Astra Serif"/>
          <w:color w:val="000000"/>
          <w:sz w:val="20"/>
          <w:szCs w:val="20"/>
        </w:rPr>
      </w:pPr>
    </w:p>
    <w:p w:rsidR="00FF39A3" w:rsidRPr="00772B3A" w:rsidRDefault="00FF39A3" w:rsidP="00FF39A3">
      <w:pPr>
        <w:widowControl w:val="0"/>
        <w:jc w:val="center"/>
        <w:rPr>
          <w:sz w:val="20"/>
          <w:szCs w:val="20"/>
        </w:rPr>
      </w:pPr>
      <w:r w:rsidRPr="00772B3A">
        <w:rPr>
          <w:rFonts w:cs="PT Astra Serif"/>
          <w:color w:val="000000"/>
          <w:sz w:val="20"/>
          <w:szCs w:val="20"/>
        </w:rPr>
        <w:t>ПОСТАНОВЛЕНИЕ</w:t>
      </w:r>
    </w:p>
    <w:p w:rsidR="00FF39A3" w:rsidRPr="00772B3A" w:rsidRDefault="00FF39A3" w:rsidP="00FF39A3">
      <w:pPr>
        <w:widowControl w:val="0"/>
        <w:rPr>
          <w:sz w:val="20"/>
          <w:szCs w:val="20"/>
        </w:rPr>
      </w:pPr>
      <w:r w:rsidRPr="00772B3A">
        <w:rPr>
          <w:rFonts w:eastAsia="Times New Roman" w:cs="PT Astra Serif"/>
          <w:color w:val="000000"/>
          <w:sz w:val="20"/>
          <w:szCs w:val="20"/>
          <w:lang w:eastAsia="ru-RU"/>
        </w:rPr>
        <w:t>25.11.2024</w:t>
      </w:r>
      <w:r w:rsidR="00DF5788">
        <w:rPr>
          <w:rFonts w:eastAsia="Times New Roman" w:cs="PT Astra Serif"/>
          <w:color w:val="000000"/>
          <w:sz w:val="20"/>
          <w:szCs w:val="20"/>
          <w:lang w:eastAsia="ru-RU"/>
        </w:rPr>
        <w:t xml:space="preserve">                </w:t>
      </w:r>
      <w:r w:rsidR="00DF5788">
        <w:rPr>
          <w:rFonts w:cs="PT Astra Serif"/>
          <w:color w:val="000000"/>
          <w:sz w:val="20"/>
          <w:szCs w:val="20"/>
        </w:rPr>
        <w:t>  </w:t>
      </w:r>
      <w:r w:rsidRPr="00772B3A">
        <w:rPr>
          <w:rFonts w:cs="PT Astra Serif"/>
          <w:color w:val="000000"/>
          <w:sz w:val="20"/>
          <w:szCs w:val="20"/>
        </w:rPr>
        <w:t>р.п.</w:t>
      </w:r>
      <w:r w:rsidR="00DF5788">
        <w:rPr>
          <w:rFonts w:cs="PT Astra Serif"/>
          <w:color w:val="000000"/>
          <w:sz w:val="20"/>
          <w:szCs w:val="20"/>
        </w:rPr>
        <w:t> </w:t>
      </w:r>
      <w:r w:rsidRPr="00772B3A">
        <w:rPr>
          <w:rFonts w:cs="PT Astra Serif"/>
          <w:color w:val="000000"/>
          <w:sz w:val="20"/>
          <w:szCs w:val="20"/>
        </w:rPr>
        <w:t xml:space="preserve">Мордово   </w:t>
      </w:r>
      <w:r w:rsidR="00DF5788">
        <w:rPr>
          <w:rFonts w:cs="PT Astra Serif"/>
          <w:color w:val="000000"/>
          <w:sz w:val="20"/>
          <w:szCs w:val="20"/>
        </w:rPr>
        <w:t> </w:t>
      </w:r>
      <w:r w:rsidRPr="00772B3A">
        <w:rPr>
          <w:rFonts w:cs="PT Astra Serif"/>
          <w:color w:val="000000"/>
          <w:sz w:val="20"/>
          <w:szCs w:val="20"/>
        </w:rPr>
        <w:t xml:space="preserve">  </w:t>
      </w:r>
      <w:r w:rsidR="00DF5788">
        <w:rPr>
          <w:rFonts w:cs="PT Astra Serif"/>
          <w:color w:val="000000"/>
          <w:sz w:val="20"/>
          <w:szCs w:val="20"/>
        </w:rPr>
        <w:t xml:space="preserve">        </w:t>
      </w:r>
      <w:r w:rsidRPr="00772B3A">
        <w:rPr>
          <w:rFonts w:cs="PT Astra Serif"/>
          <w:color w:val="000000"/>
          <w:sz w:val="20"/>
          <w:szCs w:val="20"/>
        </w:rPr>
        <w:t xml:space="preserve">  № 1600</w:t>
      </w:r>
    </w:p>
    <w:p w:rsidR="00FF39A3" w:rsidRPr="00772B3A" w:rsidRDefault="00FF39A3" w:rsidP="00FF39A3">
      <w:pPr>
        <w:widowControl w:val="0"/>
        <w:rPr>
          <w:rFonts w:eastAsia="Times New Roman" w:cs="PT Astra Serif"/>
          <w:color w:val="000000"/>
          <w:sz w:val="20"/>
          <w:szCs w:val="20"/>
          <w:lang w:eastAsia="ru-RU"/>
        </w:rPr>
      </w:pPr>
    </w:p>
    <w:p w:rsidR="00FF39A3" w:rsidRPr="00772B3A" w:rsidRDefault="00FF39A3" w:rsidP="00FF39A3">
      <w:pPr>
        <w:widowControl w:val="0"/>
        <w:rPr>
          <w:sz w:val="20"/>
          <w:szCs w:val="20"/>
        </w:rPr>
      </w:pPr>
      <w:r w:rsidRPr="00772B3A">
        <w:rPr>
          <w:rFonts w:eastAsia="Times New Roman" w:cs="PT Astra Serif"/>
          <w:color w:val="000000"/>
          <w:sz w:val="20"/>
          <w:szCs w:val="20"/>
          <w:lang w:eastAsia="ru-RU"/>
        </w:rPr>
        <w:t>О</w:t>
      </w:r>
      <w:r w:rsidRPr="00772B3A">
        <w:rPr>
          <w:rFonts w:eastAsia="Times New Roman" w:cs="PT Astra Serif"/>
          <w:color w:val="000000"/>
          <w:spacing w:val="-4"/>
          <w:sz w:val="20"/>
          <w:szCs w:val="20"/>
          <w:lang w:eastAsia="ru-RU"/>
        </w:rPr>
        <w:t xml:space="preserve"> </w:t>
      </w:r>
      <w:r w:rsidRPr="00772B3A">
        <w:rPr>
          <w:rFonts w:eastAsia="Times New Roman" w:cs="PT Astra Serif"/>
          <w:color w:val="000000"/>
          <w:sz w:val="20"/>
          <w:szCs w:val="20"/>
          <w:lang w:eastAsia="ru-RU"/>
        </w:rPr>
        <w:t>планировании</w:t>
      </w:r>
      <w:r w:rsidRPr="00772B3A">
        <w:rPr>
          <w:rFonts w:eastAsia="Times New Roman" w:cs="PT Astra Serif"/>
          <w:color w:val="000000"/>
          <w:spacing w:val="-6"/>
          <w:sz w:val="20"/>
          <w:szCs w:val="20"/>
          <w:lang w:eastAsia="ru-RU"/>
        </w:rPr>
        <w:t xml:space="preserve"> </w:t>
      </w:r>
      <w:r w:rsidRPr="00772B3A">
        <w:rPr>
          <w:rFonts w:eastAsia="Times New Roman" w:cs="PT Astra Serif"/>
          <w:color w:val="000000"/>
          <w:sz w:val="20"/>
          <w:szCs w:val="20"/>
          <w:lang w:eastAsia="ru-RU"/>
        </w:rPr>
        <w:t>регулярных</w:t>
      </w:r>
      <w:r w:rsidRPr="00772B3A">
        <w:rPr>
          <w:rFonts w:eastAsia="Times New Roman" w:cs="PT Astra Serif"/>
          <w:color w:val="000000"/>
          <w:spacing w:val="-6"/>
          <w:sz w:val="20"/>
          <w:szCs w:val="20"/>
          <w:lang w:eastAsia="ru-RU"/>
        </w:rPr>
        <w:t xml:space="preserve"> </w:t>
      </w:r>
      <w:r w:rsidRPr="00772B3A">
        <w:rPr>
          <w:rFonts w:eastAsia="Times New Roman" w:cs="PT Astra Serif"/>
          <w:color w:val="000000"/>
          <w:sz w:val="20"/>
          <w:szCs w:val="20"/>
          <w:lang w:eastAsia="ru-RU"/>
        </w:rPr>
        <w:t>перевозок</w:t>
      </w:r>
      <w:r w:rsidRPr="00772B3A">
        <w:rPr>
          <w:rFonts w:eastAsia="Times New Roman" w:cs="PT Astra Serif"/>
          <w:color w:val="000000"/>
          <w:spacing w:val="-6"/>
          <w:sz w:val="20"/>
          <w:szCs w:val="20"/>
          <w:lang w:eastAsia="ru-RU"/>
        </w:rPr>
        <w:t xml:space="preserve"> </w:t>
      </w:r>
      <w:r w:rsidRPr="00772B3A">
        <w:rPr>
          <w:rFonts w:eastAsia="Times New Roman" w:cs="PT Astra Serif"/>
          <w:color w:val="000000"/>
          <w:sz w:val="20"/>
          <w:szCs w:val="20"/>
          <w:lang w:eastAsia="ru-RU"/>
        </w:rPr>
        <w:t>пассажиров</w:t>
      </w:r>
      <w:r w:rsidRPr="00772B3A">
        <w:rPr>
          <w:rFonts w:eastAsia="Times New Roman" w:cs="PT Astra Serif"/>
          <w:color w:val="000000"/>
          <w:spacing w:val="-4"/>
          <w:sz w:val="20"/>
          <w:szCs w:val="20"/>
          <w:lang w:eastAsia="ru-RU"/>
        </w:rPr>
        <w:t xml:space="preserve"> </w:t>
      </w:r>
      <w:r w:rsidRPr="00772B3A">
        <w:rPr>
          <w:rFonts w:eastAsia="Times New Roman" w:cs="PT Astra Serif"/>
          <w:color w:val="000000"/>
          <w:sz w:val="20"/>
          <w:szCs w:val="20"/>
          <w:lang w:eastAsia="ru-RU"/>
        </w:rPr>
        <w:t>и</w:t>
      </w:r>
      <w:r w:rsidRPr="00772B3A">
        <w:rPr>
          <w:rFonts w:eastAsia="Times New Roman" w:cs="PT Astra Serif"/>
          <w:color w:val="000000"/>
          <w:spacing w:val="40"/>
          <w:sz w:val="20"/>
          <w:szCs w:val="20"/>
          <w:lang w:eastAsia="ru-RU"/>
        </w:rPr>
        <w:t xml:space="preserve"> </w:t>
      </w:r>
      <w:r w:rsidRPr="00772B3A">
        <w:rPr>
          <w:rFonts w:eastAsia="Times New Roman" w:cs="PT Astra Serif"/>
          <w:color w:val="000000"/>
          <w:sz w:val="20"/>
          <w:szCs w:val="20"/>
          <w:lang w:eastAsia="ru-RU"/>
        </w:rPr>
        <w:t>багажа</w:t>
      </w:r>
      <w:r w:rsidRPr="00772B3A">
        <w:rPr>
          <w:rFonts w:eastAsia="Times New Roman" w:cs="PT Astra Serif"/>
          <w:color w:val="000000"/>
          <w:spacing w:val="-3"/>
          <w:sz w:val="20"/>
          <w:szCs w:val="20"/>
          <w:lang w:eastAsia="ru-RU"/>
        </w:rPr>
        <w:t xml:space="preserve"> </w:t>
      </w:r>
      <w:r w:rsidRPr="00772B3A">
        <w:rPr>
          <w:rFonts w:eastAsia="Times New Roman" w:cs="PT Astra Serif"/>
          <w:color w:val="000000"/>
          <w:sz w:val="20"/>
          <w:szCs w:val="20"/>
          <w:lang w:eastAsia="ru-RU"/>
        </w:rPr>
        <w:t>автомобильным транспортом по муниципальным</w:t>
      </w:r>
      <w:r w:rsidRPr="00772B3A">
        <w:rPr>
          <w:rFonts w:eastAsia="Times New Roman" w:cs="PT Astra Serif"/>
          <w:color w:val="000000"/>
          <w:spacing w:val="40"/>
          <w:sz w:val="20"/>
          <w:szCs w:val="20"/>
          <w:lang w:eastAsia="ru-RU"/>
        </w:rPr>
        <w:t xml:space="preserve"> </w:t>
      </w:r>
      <w:r w:rsidRPr="00772B3A">
        <w:rPr>
          <w:rFonts w:eastAsia="Times New Roman" w:cs="PT Astra Serif"/>
          <w:color w:val="000000"/>
          <w:sz w:val="20"/>
          <w:szCs w:val="20"/>
          <w:lang w:eastAsia="ru-RU"/>
        </w:rPr>
        <w:t>маршрутам регулярных перевозок</w:t>
      </w:r>
    </w:p>
    <w:p w:rsidR="00FF39A3" w:rsidRPr="00772B3A" w:rsidRDefault="00FF39A3" w:rsidP="00FF39A3">
      <w:pPr>
        <w:widowControl w:val="0"/>
        <w:rPr>
          <w:sz w:val="20"/>
          <w:szCs w:val="20"/>
        </w:rPr>
      </w:pPr>
      <w:r w:rsidRPr="00772B3A">
        <w:rPr>
          <w:rFonts w:cs="PT Astra Serif"/>
          <w:color w:val="000000"/>
          <w:sz w:val="20"/>
          <w:szCs w:val="20"/>
        </w:rPr>
        <w:tab/>
      </w:r>
    </w:p>
    <w:p w:rsidR="00FF39A3" w:rsidRPr="00772B3A" w:rsidRDefault="00FF39A3" w:rsidP="00FF39A3">
      <w:pPr>
        <w:widowControl w:val="0"/>
        <w:tabs>
          <w:tab w:val="left" w:pos="851"/>
        </w:tabs>
        <w:rPr>
          <w:sz w:val="20"/>
          <w:szCs w:val="20"/>
        </w:rPr>
      </w:pPr>
      <w:r w:rsidRPr="00772B3A">
        <w:rPr>
          <w:rFonts w:cs="PT Astra Serif"/>
          <w:color w:val="000000"/>
          <w:sz w:val="20"/>
          <w:szCs w:val="20"/>
        </w:rPr>
        <w:tab/>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Тамбовской области от 10.02.2014 № 374-З «Об организации транспортного обслуживания населения в Тамбовской области», администрация Мордовского муниципального округа постановляет:</w:t>
      </w:r>
    </w:p>
    <w:p w:rsidR="00FF39A3" w:rsidRPr="00772B3A" w:rsidRDefault="00FF39A3" w:rsidP="00FF39A3">
      <w:pPr>
        <w:widowControl w:val="0"/>
        <w:ind w:firstLine="851"/>
        <w:rPr>
          <w:sz w:val="20"/>
          <w:szCs w:val="20"/>
        </w:rPr>
      </w:pPr>
      <w:r w:rsidRPr="00772B3A">
        <w:rPr>
          <w:rFonts w:cs="PT Astra Serif"/>
          <w:color w:val="000000"/>
          <w:sz w:val="20"/>
          <w:szCs w:val="20"/>
        </w:rPr>
        <w:t>1. Утвердить:</w:t>
      </w:r>
    </w:p>
    <w:p w:rsidR="00FF39A3" w:rsidRPr="00772B3A" w:rsidRDefault="00FF39A3" w:rsidP="00FF39A3">
      <w:pPr>
        <w:widowControl w:val="0"/>
        <w:ind w:firstLine="851"/>
        <w:rPr>
          <w:sz w:val="20"/>
          <w:szCs w:val="20"/>
        </w:rPr>
      </w:pPr>
      <w:r w:rsidRPr="00772B3A">
        <w:rPr>
          <w:rFonts w:cs="PT Astra Serif"/>
          <w:color w:val="000000"/>
          <w:sz w:val="20"/>
          <w:szCs w:val="20"/>
        </w:rPr>
        <w:t>Порядок планирования регулярных перевозок пассажиров и багажа автомобильным транспортом по муниципальным маршрутам, согласно приложению  1;</w:t>
      </w:r>
    </w:p>
    <w:p w:rsidR="00FF39A3" w:rsidRPr="00772B3A" w:rsidRDefault="00FF39A3" w:rsidP="00FF39A3">
      <w:pPr>
        <w:widowControl w:val="0"/>
        <w:ind w:firstLine="851"/>
        <w:rPr>
          <w:sz w:val="20"/>
          <w:szCs w:val="20"/>
        </w:rPr>
      </w:pPr>
      <w:r w:rsidRPr="00772B3A">
        <w:rPr>
          <w:rFonts w:cs="PT Astra Serif"/>
          <w:color w:val="000000"/>
          <w:sz w:val="20"/>
          <w:szCs w:val="20"/>
        </w:rPr>
        <w:t>перечень муниципальных маршрутов, по которым осуществляются регулярные перевозки, согласно приложению  2.</w:t>
      </w:r>
    </w:p>
    <w:p w:rsidR="00FF39A3" w:rsidRPr="00772B3A" w:rsidRDefault="00FF39A3" w:rsidP="00FF39A3">
      <w:pPr>
        <w:widowControl w:val="0"/>
        <w:ind w:firstLine="851"/>
        <w:rPr>
          <w:sz w:val="20"/>
          <w:szCs w:val="20"/>
        </w:rPr>
      </w:pPr>
      <w:r w:rsidRPr="00772B3A">
        <w:rPr>
          <w:rFonts w:cs="PT Astra Serif"/>
          <w:color w:val="000000"/>
          <w:sz w:val="20"/>
          <w:szCs w:val="20"/>
        </w:rPr>
        <w:t>2. </w:t>
      </w:r>
      <w:r w:rsidRPr="00772B3A">
        <w:rPr>
          <w:rFonts w:eastAsia="PT Astra Serif" w:cs="PT Astra Serif"/>
          <w:color w:val="000000"/>
          <w:sz w:val="20"/>
          <w:szCs w:val="20"/>
          <w:shd w:val="clear" w:color="auto" w:fill="FFFFFF"/>
        </w:rPr>
        <w:t xml:space="preserve">Признать утратившим силу </w:t>
      </w:r>
      <w:r w:rsidRPr="00772B3A">
        <w:rPr>
          <w:rFonts w:eastAsia="Times New Roman" w:cs="PT Astra Serif"/>
          <w:color w:val="000000"/>
          <w:sz w:val="20"/>
          <w:szCs w:val="20"/>
          <w:shd w:val="clear" w:color="auto" w:fill="FFFFFF"/>
          <w:lang w:eastAsia="ru-RU"/>
        </w:rPr>
        <w:t>постановление администрации Мордовского района от 23.12.2015 №821 «О</w:t>
      </w:r>
      <w:r w:rsidRPr="00772B3A">
        <w:rPr>
          <w:rFonts w:eastAsia="Times New Roman" w:cs="PT Astra Serif"/>
          <w:color w:val="000000"/>
          <w:spacing w:val="-4"/>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планировании</w:t>
      </w:r>
      <w:r w:rsidRPr="00772B3A">
        <w:rPr>
          <w:rFonts w:eastAsia="Times New Roman" w:cs="PT Astra Serif"/>
          <w:color w:val="000000"/>
          <w:spacing w:val="-6"/>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регулярных</w:t>
      </w:r>
      <w:r w:rsidRPr="00772B3A">
        <w:rPr>
          <w:rFonts w:eastAsia="Times New Roman" w:cs="PT Astra Serif"/>
          <w:color w:val="000000"/>
          <w:spacing w:val="-6"/>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перевозок</w:t>
      </w:r>
      <w:r w:rsidRPr="00772B3A">
        <w:rPr>
          <w:rFonts w:eastAsia="Times New Roman" w:cs="PT Astra Serif"/>
          <w:color w:val="000000"/>
          <w:spacing w:val="-6"/>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пассажиров</w:t>
      </w:r>
      <w:r w:rsidRPr="00772B3A">
        <w:rPr>
          <w:rFonts w:eastAsia="Times New Roman" w:cs="PT Astra Serif"/>
          <w:color w:val="000000"/>
          <w:spacing w:val="-4"/>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и</w:t>
      </w:r>
      <w:r w:rsidRPr="00772B3A">
        <w:rPr>
          <w:rFonts w:eastAsia="Times New Roman" w:cs="PT Astra Serif"/>
          <w:color w:val="000000"/>
          <w:spacing w:val="40"/>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багажа</w:t>
      </w:r>
      <w:r w:rsidRPr="00772B3A">
        <w:rPr>
          <w:rFonts w:eastAsia="Times New Roman" w:cs="PT Astra Serif"/>
          <w:color w:val="000000"/>
          <w:spacing w:val="-3"/>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автомобильным транспортом по муниципальным</w:t>
      </w:r>
      <w:r w:rsidRPr="00772B3A">
        <w:rPr>
          <w:rFonts w:eastAsia="Times New Roman" w:cs="PT Astra Serif"/>
          <w:color w:val="000000"/>
          <w:spacing w:val="40"/>
          <w:sz w:val="20"/>
          <w:szCs w:val="20"/>
          <w:shd w:val="clear" w:color="auto" w:fill="FFFFFF"/>
          <w:lang w:eastAsia="ru-RU"/>
        </w:rPr>
        <w:t xml:space="preserve"> </w:t>
      </w:r>
      <w:r w:rsidRPr="00772B3A">
        <w:rPr>
          <w:rFonts w:eastAsia="Times New Roman" w:cs="PT Astra Serif"/>
          <w:color w:val="000000"/>
          <w:sz w:val="20"/>
          <w:szCs w:val="20"/>
          <w:shd w:val="clear" w:color="auto" w:fill="FFFFFF"/>
          <w:lang w:eastAsia="ru-RU"/>
        </w:rPr>
        <w:t>маршрутам регулярных перевозок».</w:t>
      </w:r>
    </w:p>
    <w:p w:rsidR="00FF39A3" w:rsidRPr="00772B3A" w:rsidRDefault="00FF39A3" w:rsidP="00FF39A3">
      <w:pPr>
        <w:widowControl w:val="0"/>
        <w:ind w:firstLine="851"/>
        <w:rPr>
          <w:sz w:val="20"/>
          <w:szCs w:val="20"/>
        </w:rPr>
      </w:pPr>
      <w:r w:rsidRPr="00772B3A">
        <w:rPr>
          <w:rFonts w:cs="PT Astra Serif"/>
          <w:color w:val="000000"/>
          <w:sz w:val="20"/>
          <w:szCs w:val="20"/>
        </w:rPr>
        <w:t xml:space="preserve">3. </w:t>
      </w:r>
      <w:r w:rsidRPr="00772B3A">
        <w:rPr>
          <w:rFonts w:eastAsia="Times New Roman" w:cs="PT Astra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F39A3" w:rsidRPr="00772B3A" w:rsidRDefault="00FF39A3" w:rsidP="00FF39A3">
      <w:pPr>
        <w:widowControl w:val="0"/>
        <w:ind w:firstLine="851"/>
        <w:rPr>
          <w:sz w:val="20"/>
          <w:szCs w:val="20"/>
        </w:rPr>
      </w:pPr>
      <w:r w:rsidRPr="00772B3A">
        <w:rPr>
          <w:rFonts w:cs="PT Astra Serif"/>
          <w:color w:val="000000"/>
          <w:sz w:val="20"/>
          <w:szCs w:val="20"/>
        </w:rPr>
        <w:t>4</w:t>
      </w:r>
      <w:r w:rsidRPr="00772B3A">
        <w:rPr>
          <w:rFonts w:eastAsia="Times New Roman" w:cs="PT Astra Serif"/>
          <w:color w:val="000000"/>
          <w:sz w:val="20"/>
          <w:szCs w:val="20"/>
          <w:lang w:eastAsia="ru-RU"/>
        </w:rPr>
        <w:t>.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FF39A3" w:rsidRPr="00772B3A" w:rsidRDefault="00FF39A3" w:rsidP="00FF39A3">
      <w:pPr>
        <w:rPr>
          <w:rFonts w:eastAsia="Times New Roman" w:cs="PT Astra Serif"/>
          <w:sz w:val="20"/>
          <w:szCs w:val="20"/>
          <w:lang w:eastAsia="ru-RU"/>
        </w:rPr>
      </w:pPr>
    </w:p>
    <w:p w:rsidR="00FF39A3" w:rsidRPr="00772B3A" w:rsidRDefault="00FF39A3" w:rsidP="00FF39A3">
      <w:pPr>
        <w:rPr>
          <w:rFonts w:eastAsia="Times New Roman" w:cs="PT Astra Serif"/>
          <w:sz w:val="20"/>
          <w:szCs w:val="20"/>
          <w:lang w:eastAsia="ru-RU"/>
        </w:rPr>
      </w:pPr>
    </w:p>
    <w:p w:rsidR="00FF39A3" w:rsidRPr="00772B3A" w:rsidRDefault="00FF39A3" w:rsidP="00FF39A3">
      <w:pPr>
        <w:rPr>
          <w:sz w:val="20"/>
          <w:szCs w:val="20"/>
        </w:rPr>
      </w:pPr>
      <w:r w:rsidRPr="00772B3A">
        <w:rPr>
          <w:rFonts w:eastAsia="Times New Roman" w:cs="PT Astra Serif"/>
          <w:sz w:val="20"/>
          <w:szCs w:val="20"/>
          <w:lang w:eastAsia="ru-RU"/>
        </w:rPr>
        <w:t>Глава Мордовского</w:t>
      </w:r>
    </w:p>
    <w:p w:rsidR="00FF39A3" w:rsidRPr="00772B3A" w:rsidRDefault="00DF5788" w:rsidP="00FF39A3">
      <w:pPr>
        <w:widowControl w:val="0"/>
        <w:rPr>
          <w:sz w:val="20"/>
          <w:szCs w:val="20"/>
        </w:rPr>
      </w:pPr>
      <w:r>
        <w:rPr>
          <w:rFonts w:eastAsia="Times New Roman" w:cs="PT Astra Serif"/>
          <w:color w:val="000000"/>
          <w:sz w:val="20"/>
          <w:szCs w:val="20"/>
          <w:lang w:eastAsia="ru-RU"/>
        </w:rPr>
        <w:t>м</w:t>
      </w:r>
      <w:r w:rsidR="00FF39A3" w:rsidRPr="00772B3A">
        <w:rPr>
          <w:rFonts w:eastAsia="Times New Roman" w:cs="PT Astra Serif"/>
          <w:color w:val="000000"/>
          <w:sz w:val="20"/>
          <w:szCs w:val="20"/>
          <w:lang w:eastAsia="ru-RU"/>
        </w:rPr>
        <w:t>униципального</w:t>
      </w:r>
      <w:r>
        <w:rPr>
          <w:rFonts w:eastAsia="Times New Roman" w:cs="PT Astra Serif"/>
          <w:color w:val="000000"/>
          <w:sz w:val="20"/>
          <w:szCs w:val="20"/>
          <w:lang w:eastAsia="ru-RU"/>
        </w:rPr>
        <w:t> </w:t>
      </w:r>
      <w:r w:rsidR="00FF39A3" w:rsidRPr="00772B3A">
        <w:rPr>
          <w:rFonts w:eastAsia="Times New Roman" w:cs="PT Astra Serif"/>
          <w:color w:val="000000"/>
          <w:sz w:val="20"/>
          <w:szCs w:val="20"/>
          <w:lang w:eastAsia="ru-RU"/>
        </w:rPr>
        <w:t xml:space="preserve">округа     </w:t>
      </w:r>
      <w:r>
        <w:rPr>
          <w:rFonts w:eastAsia="Times New Roman" w:cs="PT Astra Serif"/>
          <w:color w:val="000000"/>
          <w:sz w:val="20"/>
          <w:szCs w:val="20"/>
          <w:lang w:eastAsia="ru-RU"/>
        </w:rPr>
        <w:t> </w:t>
      </w:r>
      <w:r w:rsidR="00FF39A3" w:rsidRPr="00772B3A">
        <w:rPr>
          <w:rFonts w:eastAsia="Times New Roman" w:cs="PT Astra Serif"/>
          <w:color w:val="000000"/>
          <w:sz w:val="20"/>
          <w:szCs w:val="20"/>
          <w:lang w:eastAsia="ru-RU"/>
        </w:rPr>
        <w:t xml:space="preserve">        </w:t>
      </w:r>
      <w:r>
        <w:rPr>
          <w:rFonts w:eastAsia="Times New Roman" w:cs="PT Astra Serif"/>
          <w:color w:val="000000"/>
          <w:sz w:val="20"/>
          <w:szCs w:val="20"/>
          <w:lang w:eastAsia="ru-RU"/>
        </w:rPr>
        <w:t xml:space="preserve">            </w:t>
      </w:r>
      <w:r w:rsidR="00FF39A3" w:rsidRPr="00772B3A">
        <w:rPr>
          <w:rFonts w:eastAsia="Times New Roman" w:cs="PT Astra Serif"/>
          <w:color w:val="000000"/>
          <w:sz w:val="20"/>
          <w:szCs w:val="20"/>
          <w:lang w:eastAsia="ru-RU"/>
        </w:rPr>
        <w:t xml:space="preserve">     С.В. Манн  </w:t>
      </w:r>
    </w:p>
    <w:p w:rsidR="00FF39A3" w:rsidRPr="00772B3A" w:rsidRDefault="00FF39A3" w:rsidP="00FF39A3">
      <w:pPr>
        <w:jc w:val="center"/>
        <w:rPr>
          <w:rFonts w:cs="PT Astra Serif"/>
          <w:color w:val="000000"/>
          <w:sz w:val="20"/>
          <w:szCs w:val="20"/>
        </w:rPr>
      </w:pPr>
    </w:p>
    <w:p w:rsidR="00DF5788" w:rsidRPr="00772B3A" w:rsidRDefault="00DF5788" w:rsidP="00DF5788">
      <w:pPr>
        <w:rPr>
          <w:rFonts w:cs="PT Astra Serif"/>
          <w:color w:val="000000"/>
          <w:sz w:val="20"/>
          <w:szCs w:val="20"/>
        </w:rPr>
      </w:pPr>
    </w:p>
    <w:p w:rsidR="00FF39A3" w:rsidRPr="00772B3A" w:rsidRDefault="00FF39A3" w:rsidP="00FF39A3">
      <w:pPr>
        <w:jc w:val="center"/>
        <w:rPr>
          <w:rFonts w:cs="PT Astra Serif"/>
          <w:color w:val="000000"/>
          <w:sz w:val="20"/>
          <w:szCs w:val="20"/>
        </w:rPr>
      </w:pPr>
    </w:p>
    <w:p w:rsidR="00FF39A3" w:rsidRPr="00772B3A" w:rsidRDefault="00FF39A3" w:rsidP="00FF39A3">
      <w:pPr>
        <w:pStyle w:val="Standard"/>
        <w:ind w:left="2835"/>
        <w:jc w:val="right"/>
        <w:rPr>
          <w:rFonts w:ascii="PT Astra Serif" w:hAnsi="PT Astra Serif" w:cs="PT Astra Serif"/>
          <w:color w:val="000000"/>
          <w:sz w:val="20"/>
          <w:szCs w:val="20"/>
        </w:rPr>
      </w:pPr>
    </w:p>
    <w:p w:rsidR="00FF39A3" w:rsidRPr="00772B3A" w:rsidRDefault="00FF39A3" w:rsidP="00DF5788">
      <w:pPr>
        <w:pStyle w:val="Standard"/>
        <w:jc w:val="right"/>
        <w:rPr>
          <w:rFonts w:ascii="PT Astra Serif" w:hAnsi="PT Astra Serif" w:cs="PT Astra Serif"/>
          <w:color w:val="000000"/>
          <w:sz w:val="20"/>
          <w:szCs w:val="20"/>
        </w:rPr>
      </w:pPr>
      <w:r w:rsidRPr="00772B3A">
        <w:rPr>
          <w:rFonts w:ascii="PT Astra Serif" w:hAnsi="PT Astra Serif" w:cs="PT Astra Serif"/>
          <w:color w:val="000000"/>
          <w:sz w:val="20"/>
          <w:szCs w:val="20"/>
        </w:rPr>
        <w:t>Приложение 1</w:t>
      </w:r>
    </w:p>
    <w:p w:rsidR="00FF39A3" w:rsidRPr="00772B3A" w:rsidRDefault="00FF39A3" w:rsidP="00DF5788">
      <w:pPr>
        <w:pStyle w:val="Standard"/>
        <w:jc w:val="right"/>
        <w:rPr>
          <w:sz w:val="20"/>
          <w:szCs w:val="20"/>
        </w:rPr>
      </w:pPr>
      <w:r w:rsidRPr="00772B3A">
        <w:rPr>
          <w:rFonts w:ascii="PT Astra Serif" w:hAnsi="PT Astra Serif" w:cs="PT Astra Serif"/>
          <w:color w:val="000000"/>
          <w:sz w:val="20"/>
          <w:szCs w:val="20"/>
        </w:rPr>
        <w:t xml:space="preserve">к постановлению администрации </w:t>
      </w:r>
    </w:p>
    <w:p w:rsidR="00FF39A3" w:rsidRPr="00772B3A" w:rsidRDefault="00FF39A3" w:rsidP="00DF5788">
      <w:pPr>
        <w:pStyle w:val="Standard"/>
        <w:jc w:val="right"/>
        <w:rPr>
          <w:sz w:val="20"/>
          <w:szCs w:val="20"/>
        </w:rPr>
      </w:pPr>
      <w:r w:rsidRPr="00772B3A">
        <w:rPr>
          <w:rFonts w:ascii="PT Astra Serif" w:hAnsi="PT Astra Serif" w:cs="PT Astra Serif"/>
          <w:color w:val="000000"/>
          <w:sz w:val="20"/>
          <w:szCs w:val="20"/>
        </w:rPr>
        <w:t xml:space="preserve">округа </w:t>
      </w:r>
      <w:r w:rsidRPr="00772B3A">
        <w:rPr>
          <w:rFonts w:ascii="PT Astra Serif" w:hAnsi="PT Astra Serif" w:cs="PT Astra Serif"/>
          <w:color w:val="000000"/>
          <w:sz w:val="20"/>
          <w:szCs w:val="20"/>
          <w:lang w:eastAsia="ru-RU"/>
        </w:rPr>
        <w:t>от 25.11.2024 №  1600</w:t>
      </w:r>
    </w:p>
    <w:p w:rsidR="00FF39A3" w:rsidRPr="00772B3A" w:rsidRDefault="00FF39A3" w:rsidP="00FF39A3">
      <w:pPr>
        <w:jc w:val="right"/>
        <w:rPr>
          <w:rFonts w:cs="PT Astra Serif"/>
          <w:sz w:val="20"/>
          <w:szCs w:val="20"/>
        </w:rPr>
      </w:pPr>
    </w:p>
    <w:p w:rsidR="00FF39A3" w:rsidRPr="00772B3A" w:rsidRDefault="00FF39A3" w:rsidP="00FF39A3">
      <w:pPr>
        <w:jc w:val="center"/>
        <w:rPr>
          <w:sz w:val="20"/>
          <w:szCs w:val="20"/>
        </w:rPr>
      </w:pPr>
      <w:r w:rsidRPr="00772B3A">
        <w:rPr>
          <w:rFonts w:cs="PT Astra Serif"/>
          <w:b/>
          <w:bCs/>
          <w:sz w:val="20"/>
          <w:szCs w:val="20"/>
        </w:rPr>
        <w:t>Порядок</w:t>
      </w:r>
    </w:p>
    <w:p w:rsidR="00FF39A3" w:rsidRPr="00772B3A" w:rsidRDefault="00FF39A3" w:rsidP="00FF39A3">
      <w:pPr>
        <w:jc w:val="center"/>
        <w:rPr>
          <w:sz w:val="20"/>
          <w:szCs w:val="20"/>
        </w:rPr>
      </w:pPr>
      <w:r w:rsidRPr="00772B3A">
        <w:rPr>
          <w:rFonts w:cs="PT Astra Serif"/>
          <w:b/>
          <w:bCs/>
          <w:sz w:val="20"/>
          <w:szCs w:val="20"/>
        </w:rPr>
        <w:t xml:space="preserve">планирования регулярных перевозок </w:t>
      </w:r>
    </w:p>
    <w:p w:rsidR="00FF39A3" w:rsidRPr="00772B3A" w:rsidRDefault="00FF39A3" w:rsidP="00FF39A3">
      <w:pPr>
        <w:jc w:val="center"/>
        <w:rPr>
          <w:sz w:val="20"/>
          <w:szCs w:val="20"/>
        </w:rPr>
      </w:pPr>
      <w:r w:rsidRPr="00772B3A">
        <w:rPr>
          <w:rFonts w:cs="PT Astra Serif"/>
          <w:bCs/>
          <w:sz w:val="20"/>
          <w:szCs w:val="20"/>
        </w:rPr>
        <w:t>(далее — Порядок)</w:t>
      </w:r>
    </w:p>
    <w:p w:rsidR="00FF39A3" w:rsidRPr="00772B3A" w:rsidRDefault="00FF39A3" w:rsidP="00FF39A3">
      <w:pPr>
        <w:ind w:firstLine="709"/>
        <w:rPr>
          <w:sz w:val="20"/>
          <w:szCs w:val="20"/>
        </w:rPr>
      </w:pPr>
      <w:r w:rsidRPr="00772B3A">
        <w:rPr>
          <w:rFonts w:cs="PT Astra Serif"/>
          <w:sz w:val="20"/>
          <w:szCs w:val="20"/>
        </w:rPr>
        <w:t>Настоящий Порядок регламентирует планирование регулярных перевозок на территории Мордовского муниципального округа, устанавливает перечень мероприятий по развитию регулярных перевозок пассажиров по муниципальным маршрутам регулярных перевозок автомобильным транспортом.</w:t>
      </w:r>
    </w:p>
    <w:p w:rsidR="00FF39A3" w:rsidRPr="00772B3A" w:rsidRDefault="00FF39A3" w:rsidP="00FF39A3">
      <w:pPr>
        <w:ind w:firstLine="709"/>
        <w:jc w:val="center"/>
        <w:rPr>
          <w:rFonts w:cs="PT Astra Serif"/>
          <w:sz w:val="20"/>
          <w:szCs w:val="20"/>
        </w:rPr>
      </w:pPr>
    </w:p>
    <w:p w:rsidR="00FF39A3" w:rsidRPr="00772B3A" w:rsidRDefault="00FF39A3" w:rsidP="00FF39A3">
      <w:pPr>
        <w:ind w:firstLine="709"/>
        <w:jc w:val="center"/>
        <w:rPr>
          <w:sz w:val="20"/>
          <w:szCs w:val="20"/>
        </w:rPr>
      </w:pPr>
      <w:r w:rsidRPr="00772B3A">
        <w:rPr>
          <w:rFonts w:cs="PT Astra Serif"/>
          <w:sz w:val="20"/>
          <w:szCs w:val="20"/>
        </w:rPr>
        <w:t>1. Планирование регулярных перевозок</w:t>
      </w:r>
    </w:p>
    <w:p w:rsidR="00FF39A3" w:rsidRPr="00772B3A" w:rsidRDefault="00FF39A3" w:rsidP="00FF39A3">
      <w:pPr>
        <w:ind w:firstLine="709"/>
        <w:jc w:val="center"/>
        <w:rPr>
          <w:rFonts w:cs="PT Astra Serif"/>
          <w:sz w:val="20"/>
          <w:szCs w:val="20"/>
        </w:rPr>
      </w:pPr>
    </w:p>
    <w:p w:rsidR="00FF39A3" w:rsidRPr="00772B3A" w:rsidRDefault="00FF39A3" w:rsidP="00FF39A3">
      <w:pPr>
        <w:ind w:firstLine="709"/>
        <w:rPr>
          <w:sz w:val="20"/>
          <w:szCs w:val="20"/>
        </w:rPr>
      </w:pPr>
      <w:r w:rsidRPr="00772B3A">
        <w:rPr>
          <w:rFonts w:cs="PT Astra Serif"/>
          <w:sz w:val="20"/>
          <w:szCs w:val="20"/>
        </w:rPr>
        <w:t>1.1.Целями планирования являются:</w:t>
      </w:r>
    </w:p>
    <w:p w:rsidR="00FF39A3" w:rsidRPr="00772B3A" w:rsidRDefault="00FF39A3" w:rsidP="00FF39A3">
      <w:pPr>
        <w:ind w:firstLine="709"/>
        <w:rPr>
          <w:sz w:val="20"/>
          <w:szCs w:val="20"/>
        </w:rPr>
      </w:pPr>
      <w:r w:rsidRPr="00772B3A">
        <w:rPr>
          <w:rFonts w:cs="PT Astra Serif"/>
          <w:sz w:val="20"/>
          <w:szCs w:val="20"/>
        </w:rPr>
        <w:t>повышение качества транспортного обслуживания населения по муниципальным маршрутам регулярных перевозок;</w:t>
      </w:r>
    </w:p>
    <w:p w:rsidR="00FF39A3" w:rsidRPr="00772B3A" w:rsidRDefault="00FF39A3" w:rsidP="00FF39A3">
      <w:pPr>
        <w:ind w:firstLine="709"/>
        <w:rPr>
          <w:sz w:val="20"/>
          <w:szCs w:val="20"/>
        </w:rPr>
      </w:pPr>
      <w:r w:rsidRPr="00772B3A">
        <w:rPr>
          <w:rFonts w:cs="PT Astra Serif"/>
          <w:sz w:val="20"/>
          <w:szCs w:val="20"/>
        </w:rPr>
        <w:t>сохранение существующей маршрутной сети муниципальных маршрутов регулярных перевозок;</w:t>
      </w:r>
    </w:p>
    <w:p w:rsidR="00FF39A3" w:rsidRPr="00772B3A" w:rsidRDefault="00FF39A3" w:rsidP="00FF39A3">
      <w:pPr>
        <w:ind w:firstLine="709"/>
        <w:rPr>
          <w:sz w:val="20"/>
          <w:szCs w:val="20"/>
        </w:rPr>
      </w:pPr>
      <w:r w:rsidRPr="00772B3A">
        <w:rPr>
          <w:rFonts w:cs="PT Astra Serif"/>
          <w:sz w:val="20"/>
          <w:szCs w:val="20"/>
        </w:rPr>
        <w:t>эффективное использование бюджетных средств при организации транспортного обслуживания населения.</w:t>
      </w:r>
    </w:p>
    <w:p w:rsidR="00FF39A3" w:rsidRPr="00772B3A" w:rsidRDefault="00FF39A3" w:rsidP="00FF39A3">
      <w:pPr>
        <w:ind w:firstLine="709"/>
        <w:rPr>
          <w:sz w:val="20"/>
          <w:szCs w:val="20"/>
        </w:rPr>
      </w:pPr>
      <w:r w:rsidRPr="00772B3A">
        <w:rPr>
          <w:rFonts w:cs="PT Astra Serif"/>
          <w:sz w:val="20"/>
          <w:szCs w:val="20"/>
        </w:rPr>
        <w:t>1.2. Планирование регулярных перевозок осуществляется администрацией Мордовского муниципального округа.</w:t>
      </w:r>
    </w:p>
    <w:p w:rsidR="00FF39A3" w:rsidRPr="00772B3A" w:rsidRDefault="00FF39A3" w:rsidP="00FF39A3">
      <w:pPr>
        <w:ind w:firstLine="709"/>
        <w:rPr>
          <w:sz w:val="20"/>
          <w:szCs w:val="20"/>
        </w:rPr>
      </w:pPr>
      <w:r w:rsidRPr="00772B3A">
        <w:rPr>
          <w:rFonts w:cs="PT Astra Serif"/>
          <w:sz w:val="20"/>
          <w:szCs w:val="20"/>
        </w:rPr>
        <w:t>1.3. Документом планирования регулярных перевозок утверждается перечень мероприятий по развитию регулярных перевозок пассажиров и багажа по маршрутам регулярных перевозок (приложение к настоящему порядку).</w:t>
      </w:r>
    </w:p>
    <w:p w:rsidR="00FF39A3" w:rsidRPr="00772B3A" w:rsidRDefault="00FF39A3" w:rsidP="00FF39A3">
      <w:pPr>
        <w:ind w:firstLine="709"/>
        <w:jc w:val="center"/>
        <w:rPr>
          <w:rFonts w:cs="PT Astra Serif"/>
          <w:sz w:val="20"/>
          <w:szCs w:val="20"/>
        </w:rPr>
      </w:pPr>
    </w:p>
    <w:p w:rsidR="00FF39A3" w:rsidRPr="00772B3A" w:rsidRDefault="00FF39A3" w:rsidP="00FF39A3">
      <w:pPr>
        <w:ind w:firstLine="709"/>
        <w:jc w:val="center"/>
        <w:rPr>
          <w:sz w:val="20"/>
          <w:szCs w:val="20"/>
        </w:rPr>
      </w:pPr>
      <w:r w:rsidRPr="00772B3A">
        <w:rPr>
          <w:rFonts w:cs="PT Astra Serif"/>
          <w:sz w:val="20"/>
          <w:szCs w:val="20"/>
        </w:rPr>
        <w:t>2. Установление, изменение, отмена муниципального маршрута регулярных перевозок</w:t>
      </w:r>
    </w:p>
    <w:p w:rsidR="00FF39A3" w:rsidRPr="00772B3A" w:rsidRDefault="00FF39A3" w:rsidP="00FF39A3">
      <w:pPr>
        <w:ind w:firstLine="709"/>
        <w:rPr>
          <w:sz w:val="20"/>
          <w:szCs w:val="20"/>
        </w:rPr>
      </w:pPr>
      <w:r w:rsidRPr="00772B3A">
        <w:rPr>
          <w:rFonts w:cs="PT Astra Serif"/>
          <w:sz w:val="20"/>
          <w:szCs w:val="20"/>
        </w:rPr>
        <w:t>2.1. Порядок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далее — Федеральный закон):</w:t>
      </w:r>
    </w:p>
    <w:p w:rsidR="00FF39A3" w:rsidRPr="00772B3A" w:rsidRDefault="00FF39A3" w:rsidP="00FF39A3">
      <w:pPr>
        <w:ind w:firstLine="709"/>
        <w:rPr>
          <w:sz w:val="20"/>
          <w:szCs w:val="20"/>
        </w:rPr>
      </w:pPr>
      <w:bookmarkStart w:id="6" w:name="p_579"/>
      <w:bookmarkEnd w:id="6"/>
      <w:r w:rsidRPr="00772B3A">
        <w:rPr>
          <w:rFonts w:cs="PT Astra Serif"/>
          <w:sz w:val="20"/>
          <w:szCs w:val="20"/>
        </w:rPr>
        <w:t>1) в отношении муниципальных маршрутов регулярных перевозок - законами или иными нормативными правовыми актами субъектов Российской Федерации, либо муниципальными нормативными правовыми актами.</w:t>
      </w:r>
    </w:p>
    <w:p w:rsidR="00FF39A3" w:rsidRPr="00772B3A" w:rsidRDefault="00FF39A3" w:rsidP="00FF39A3">
      <w:pPr>
        <w:ind w:firstLine="709"/>
        <w:rPr>
          <w:sz w:val="20"/>
          <w:szCs w:val="20"/>
        </w:rPr>
      </w:pPr>
      <w:r w:rsidRPr="00772B3A">
        <w:rPr>
          <w:rFonts w:cs="PT Astra Serif"/>
          <w:color w:val="000000"/>
          <w:sz w:val="20"/>
          <w:szCs w:val="20"/>
        </w:rPr>
        <w:t>2.1.1. Установление или изменение муниципального маршрута регулярных перевозок, имеющего два и более общих остановочных пункта с ранее установленным межмуниципальным маршрутом регулярных перевозок, осуществляется по согласованию между уполномоченным исполнительным органом власти Тамбовской области и администрацией Мордовского муниципального округа, к компетенции которых в соответствии с Федеральным законом отнесено установление или изменение указанных  маршрутов. Порядок указанного согласования устанавливается законом или иным нормативным правовым актом Тамбовской области.</w:t>
      </w:r>
    </w:p>
    <w:p w:rsidR="00FF39A3" w:rsidRPr="00772B3A" w:rsidRDefault="00FF39A3" w:rsidP="00FF39A3">
      <w:pPr>
        <w:ind w:firstLine="709"/>
        <w:rPr>
          <w:sz w:val="20"/>
          <w:szCs w:val="20"/>
        </w:rPr>
      </w:pPr>
      <w:r w:rsidRPr="00772B3A">
        <w:rPr>
          <w:rFonts w:cs="PT Astra Serif"/>
          <w:color w:val="000000"/>
          <w:sz w:val="20"/>
          <w:szCs w:val="20"/>
        </w:rPr>
        <w:t xml:space="preserve">2.2. Муниципальный маршрут регулярных перевозок, считается установленными или измененными соответственно со дня включения предусмотренных </w:t>
      </w:r>
      <w:hyperlink r:id="rId12" w:anchor="block_26011" w:history="1">
        <w:r w:rsidRPr="00772B3A">
          <w:rPr>
            <w:rStyle w:val="a3"/>
            <w:rFonts w:cs="PT Astra Serif"/>
            <w:color w:val="000000"/>
            <w:sz w:val="20"/>
            <w:szCs w:val="20"/>
          </w:rPr>
          <w:t>пунктами 1 - 10 части 1 статьи 26</w:t>
        </w:r>
      </w:hyperlink>
      <w:r w:rsidRPr="00772B3A">
        <w:rPr>
          <w:rFonts w:cs="PT Astra Serif"/>
          <w:color w:val="000000"/>
          <w:sz w:val="20"/>
          <w:szCs w:val="20"/>
        </w:rPr>
        <w:t xml:space="preserve">  Федерального закона сведений о данных маршрутах в реестры соответствующих маршрутов регулярных перевозок, со дня изменения предусмотренных </w:t>
      </w:r>
      <w:hyperlink r:id="rId13" w:anchor="block_26013" w:history="1">
        <w:r w:rsidRPr="00772B3A">
          <w:rPr>
            <w:rStyle w:val="a3"/>
            <w:rFonts w:cs="PT Astra Serif"/>
            <w:color w:val="000000"/>
            <w:sz w:val="20"/>
            <w:szCs w:val="20"/>
          </w:rPr>
          <w:t>пунктами 3 - 10</w:t>
        </w:r>
      </w:hyperlink>
      <w:r w:rsidRPr="00772B3A">
        <w:rPr>
          <w:rFonts w:cs="PT Astra Serif"/>
          <w:color w:val="000000"/>
          <w:sz w:val="20"/>
          <w:szCs w:val="20"/>
        </w:rPr>
        <w:t xml:space="preserve">, </w:t>
      </w:r>
      <w:hyperlink r:id="rId14" w:anchor="block_26022" w:history="1">
        <w:r w:rsidRPr="00772B3A">
          <w:rPr>
            <w:rStyle w:val="a3"/>
            <w:rFonts w:cs="PT Astra Serif"/>
            <w:color w:val="000000"/>
            <w:sz w:val="20"/>
            <w:szCs w:val="20"/>
          </w:rPr>
          <w:t>12 части 1 статьи 26</w:t>
        </w:r>
      </w:hyperlink>
      <w:r w:rsidRPr="00772B3A">
        <w:rPr>
          <w:rFonts w:cs="PT Astra Serif"/>
          <w:color w:val="000000"/>
          <w:sz w:val="20"/>
          <w:szCs w:val="20"/>
        </w:rPr>
        <w:t xml:space="preserve">   Федерального закона сведений о данных маршрутах в этих реестрах.</w:t>
      </w:r>
    </w:p>
    <w:p w:rsidR="00FF39A3" w:rsidRPr="00772B3A" w:rsidRDefault="00FF39A3" w:rsidP="00FF39A3">
      <w:pPr>
        <w:ind w:firstLine="709"/>
        <w:rPr>
          <w:sz w:val="20"/>
          <w:szCs w:val="20"/>
        </w:rPr>
      </w:pPr>
      <w:r w:rsidRPr="00772B3A">
        <w:rPr>
          <w:rFonts w:cs="PT Astra Serif"/>
          <w:sz w:val="20"/>
          <w:szCs w:val="20"/>
        </w:rPr>
        <w:t>2.3.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администрацией Мордовского муниципального округа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FF39A3" w:rsidRPr="00772B3A" w:rsidRDefault="00FF39A3" w:rsidP="00FF39A3">
      <w:pPr>
        <w:ind w:firstLine="709"/>
        <w:rPr>
          <w:sz w:val="20"/>
          <w:szCs w:val="20"/>
        </w:rPr>
      </w:pPr>
      <w:r w:rsidRPr="00772B3A">
        <w:rPr>
          <w:rFonts w:cs="PT Astra Serif"/>
          <w:sz w:val="20"/>
          <w:szCs w:val="20"/>
        </w:rPr>
        <w:t xml:space="preserve">2.3.1. В течение шестидесяти дней со дня принятия администрацией Мордовского муниципального округа </w:t>
      </w:r>
      <w:r w:rsidRPr="00772B3A">
        <w:rPr>
          <w:rStyle w:val="a3"/>
          <w:rFonts w:cs="PT Astra Serif"/>
          <w:color w:val="000000"/>
          <w:sz w:val="20"/>
          <w:szCs w:val="20"/>
        </w:rPr>
        <w:t>частью 3</w:t>
      </w:r>
      <w:r w:rsidRPr="00772B3A">
        <w:rPr>
          <w:rFonts w:cs="PT Astra Serif"/>
          <w:sz w:val="20"/>
          <w:szCs w:val="20"/>
        </w:rPr>
        <w:t xml:space="preserve"> статьи 12  Федерального закона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администрацию Мордовского муниципального округа с заявлениями о продлении действия таких свидетельств и карт данных маршрутов на следующий срок в соответствии с принятым решением.</w:t>
      </w:r>
    </w:p>
    <w:p w:rsidR="00FF39A3" w:rsidRPr="00772B3A" w:rsidRDefault="00FF39A3" w:rsidP="00FF39A3">
      <w:pPr>
        <w:ind w:firstLine="709"/>
        <w:rPr>
          <w:sz w:val="20"/>
          <w:szCs w:val="20"/>
        </w:rPr>
      </w:pPr>
      <w:r w:rsidRPr="00772B3A">
        <w:rPr>
          <w:rFonts w:cs="PT Astra Serif"/>
          <w:sz w:val="20"/>
          <w:szCs w:val="20"/>
        </w:rPr>
        <w:t>2</w:t>
      </w:r>
      <w:r w:rsidRPr="00772B3A">
        <w:rPr>
          <w:rFonts w:cs="PT Astra Serif"/>
          <w:color w:val="000000"/>
          <w:sz w:val="20"/>
          <w:szCs w:val="20"/>
        </w:rPr>
        <w:t>.4. Муниципальный маршрут регулярных перевозок, считается отмененным со дня внесения сведений об отмене данных маршрутов соответственно в реестр муниципальных маршрутов регулярных перевозок.</w:t>
      </w:r>
    </w:p>
    <w:p w:rsidR="00FF39A3" w:rsidRPr="00772B3A" w:rsidRDefault="00FF39A3" w:rsidP="00DF5788">
      <w:pPr>
        <w:pStyle w:val="ConsPlusNormal0"/>
        <w:ind w:firstLine="0"/>
        <w:rPr>
          <w:rFonts w:ascii="PT Astra Serif" w:hAnsi="PT Astra Serif" w:cs="PT Astra Serif"/>
        </w:rPr>
      </w:pPr>
    </w:p>
    <w:p w:rsidR="00FF39A3" w:rsidRPr="00772B3A" w:rsidRDefault="00FF39A3" w:rsidP="00FF39A3">
      <w:pPr>
        <w:pStyle w:val="ConsPlusNormal0"/>
        <w:ind w:firstLine="709"/>
        <w:jc w:val="right"/>
        <w:rPr>
          <w:rFonts w:ascii="PT Astra Serif" w:hAnsi="PT Astra Serif" w:cs="PT Astra Serif"/>
        </w:rPr>
      </w:pPr>
    </w:p>
    <w:p w:rsidR="00FF39A3" w:rsidRPr="00772B3A" w:rsidRDefault="00FF39A3" w:rsidP="00FF39A3">
      <w:pPr>
        <w:pStyle w:val="ConsPlusNormal0"/>
        <w:ind w:firstLine="709"/>
        <w:jc w:val="right"/>
      </w:pPr>
      <w:r w:rsidRPr="00772B3A">
        <w:rPr>
          <w:rFonts w:ascii="PT Astra Serif" w:hAnsi="PT Astra Serif" w:cs="PT Astra Serif"/>
        </w:rPr>
        <w:t>Приложение к Порядку</w:t>
      </w:r>
    </w:p>
    <w:p w:rsidR="00FF39A3" w:rsidRPr="00772B3A" w:rsidRDefault="00FF39A3" w:rsidP="00FF39A3">
      <w:pPr>
        <w:pStyle w:val="ConsPlusNormal0"/>
        <w:ind w:firstLine="709"/>
        <w:jc w:val="both"/>
        <w:rPr>
          <w:rFonts w:ascii="PT Astra Serif" w:hAnsi="PT Astra Serif" w:cs="PT Astra Serif"/>
        </w:rPr>
      </w:pPr>
    </w:p>
    <w:p w:rsidR="00FF39A3" w:rsidRPr="00772B3A" w:rsidRDefault="00FF39A3" w:rsidP="00FF39A3">
      <w:pPr>
        <w:pStyle w:val="ConsPlusNormal0"/>
        <w:ind w:firstLine="709"/>
        <w:jc w:val="center"/>
      </w:pPr>
      <w:r w:rsidRPr="00772B3A">
        <w:rPr>
          <w:rFonts w:ascii="PT Astra Serif" w:hAnsi="PT Astra Serif" w:cs="PT Astra Serif"/>
        </w:rPr>
        <w:t xml:space="preserve">Перечень мероприятий по развитию регулярных перевозок пассажиров </w:t>
      </w:r>
    </w:p>
    <w:p w:rsidR="00FF39A3" w:rsidRPr="00772B3A" w:rsidRDefault="00FF39A3" w:rsidP="00FF39A3">
      <w:pPr>
        <w:pStyle w:val="ConsPlusNormal0"/>
        <w:ind w:firstLine="709"/>
        <w:jc w:val="center"/>
      </w:pPr>
      <w:r w:rsidRPr="00772B3A">
        <w:rPr>
          <w:rFonts w:ascii="PT Astra Serif" w:hAnsi="PT Astra Serif" w:cs="PT Astra Serif"/>
        </w:rPr>
        <w:t>и багажа по маршрутам регулярных перевозок</w:t>
      </w:r>
    </w:p>
    <w:p w:rsidR="00FF39A3" w:rsidRPr="00772B3A" w:rsidRDefault="00FF39A3" w:rsidP="00FF39A3">
      <w:pPr>
        <w:pStyle w:val="ConsPlusNormal0"/>
        <w:ind w:firstLine="709"/>
        <w:jc w:val="center"/>
        <w:rPr>
          <w:rFonts w:ascii="PT Astra Serif" w:hAnsi="PT Astra Serif" w:cs="PT Astra Serif"/>
        </w:rPr>
      </w:pPr>
    </w:p>
    <w:tbl>
      <w:tblPr>
        <w:tblW w:w="4698" w:type="dxa"/>
        <w:tblInd w:w="-100" w:type="dxa"/>
        <w:tblLayout w:type="fixed"/>
        <w:tblCellMar>
          <w:top w:w="102" w:type="dxa"/>
          <w:left w:w="62" w:type="dxa"/>
          <w:bottom w:w="102" w:type="dxa"/>
          <w:right w:w="62" w:type="dxa"/>
        </w:tblCellMar>
        <w:tblLook w:val="0000"/>
      </w:tblPr>
      <w:tblGrid>
        <w:gridCol w:w="446"/>
        <w:gridCol w:w="1701"/>
        <w:gridCol w:w="992"/>
        <w:gridCol w:w="1559"/>
      </w:tblGrid>
      <w:tr w:rsidR="00FF39A3" w:rsidRPr="00772B3A" w:rsidTr="00DF5788">
        <w:tc>
          <w:tcPr>
            <w:tcW w:w="446"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№п/п</w:t>
            </w:r>
          </w:p>
        </w:tc>
        <w:tc>
          <w:tcPr>
            <w:tcW w:w="1701"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Наименование мероприятия</w:t>
            </w:r>
          </w:p>
        </w:tc>
        <w:tc>
          <w:tcPr>
            <w:tcW w:w="992"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39"/>
              <w:jc w:val="center"/>
            </w:pPr>
            <w:r w:rsidRPr="00772B3A">
              <w:rPr>
                <w:rFonts w:ascii="PT Astra Serif" w:hAnsi="PT Astra Serif" w:cs="PT Astra Serif"/>
              </w:rPr>
              <w:t>Срок исполнения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Ответственный исполнитель</w:t>
            </w:r>
          </w:p>
        </w:tc>
      </w:tr>
      <w:tr w:rsidR="00FF39A3" w:rsidRPr="00772B3A" w:rsidTr="00DF5788">
        <w:tc>
          <w:tcPr>
            <w:tcW w:w="446"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1.</w:t>
            </w:r>
          </w:p>
        </w:tc>
        <w:tc>
          <w:tcPr>
            <w:tcW w:w="1701"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pPr>
            <w:r w:rsidRPr="00772B3A">
              <w:rPr>
                <w:rFonts w:ascii="PT Astra Serif" w:hAnsi="PT Astra Serif" w:cs="PT Astra Serif"/>
              </w:rPr>
              <w:t>Разработка и утверждение порядка планирования регулярных перевозок( в т.ч. по установлению, изменению, отмене муниципальных маршрутов регулярных перевозок), приведение имеющихся нормативных актов в соответствие с положениями ФЗ от 13.07.2015 № 220.</w:t>
            </w:r>
          </w:p>
        </w:tc>
        <w:tc>
          <w:tcPr>
            <w:tcW w:w="992"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до 9 декабря 2024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Администрация Мордовского муниципального округа</w:t>
            </w:r>
          </w:p>
        </w:tc>
      </w:tr>
      <w:tr w:rsidR="00FF39A3" w:rsidRPr="00772B3A" w:rsidTr="00DF5788">
        <w:tc>
          <w:tcPr>
            <w:tcW w:w="446"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2.</w:t>
            </w:r>
          </w:p>
        </w:tc>
        <w:tc>
          <w:tcPr>
            <w:tcW w:w="1701"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pPr>
            <w:r w:rsidRPr="00772B3A">
              <w:rPr>
                <w:rFonts w:ascii="PT Astra Serif" w:hAnsi="PT Astra Serif" w:cs="PT Astra Serif"/>
              </w:rPr>
              <w:t xml:space="preserve">Проведение конкурсных процедур и заключение муниципального контракта в отношении регулярных перевозок по муниципальным маршрутам </w:t>
            </w:r>
          </w:p>
        </w:tc>
        <w:tc>
          <w:tcPr>
            <w:tcW w:w="992"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По окончанию срока действия соглашения (договора) о перевозках, заключенным в порядке, действовавшем до дня вступления в силу  ФЗ от 13.07.2015 № 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Администрация Мордовского муниципального округа</w:t>
            </w:r>
          </w:p>
        </w:tc>
      </w:tr>
      <w:tr w:rsidR="00FF39A3" w:rsidRPr="00772B3A" w:rsidTr="00DF5788">
        <w:tc>
          <w:tcPr>
            <w:tcW w:w="446"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3.</w:t>
            </w:r>
          </w:p>
        </w:tc>
        <w:tc>
          <w:tcPr>
            <w:tcW w:w="1701"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pPr>
            <w:r w:rsidRPr="00772B3A">
              <w:rPr>
                <w:rFonts w:ascii="PT Astra Serif" w:hAnsi="PT Astra Serif" w:cs="PT Astra Serif"/>
              </w:rPr>
              <w:t xml:space="preserve">Установление шкалы оценки критериев, предусмотренных </w:t>
            </w:r>
            <w:hyperlink r:id="rId15" w:history="1">
              <w:r w:rsidRPr="00772B3A">
                <w:rPr>
                  <w:rStyle w:val="a3"/>
                  <w:rFonts w:ascii="PT Astra Serif" w:hAnsi="PT Astra Serif" w:cs="PT Astra Serif"/>
                </w:rPr>
                <w:t>частью 3 статьи 24</w:t>
              </w:r>
            </w:hyperlink>
            <w:r w:rsidRPr="00772B3A">
              <w:rPr>
                <w:rFonts w:ascii="PT Astra Serif" w:hAnsi="PT Astra Serif" w:cs="PT Astra Serif"/>
              </w:rPr>
              <w:t xml:space="preserve"> Федерального закона от 13 июля 2015 года </w:t>
            </w:r>
          </w:p>
          <w:p w:rsidR="00FF39A3" w:rsidRPr="00772B3A" w:rsidRDefault="00FF39A3" w:rsidP="00DF5788">
            <w:pPr>
              <w:pStyle w:val="ConsPlusNormal0"/>
              <w:ind w:firstLine="0"/>
            </w:pPr>
            <w:r w:rsidRPr="00772B3A">
              <w:rPr>
                <w:rFonts w:ascii="PT Astra Serif" w:hAnsi="PT Astra Serif" w:cs="PT Astra Serif"/>
              </w:rPr>
              <w:t>№</w:t>
            </w:r>
            <w:r w:rsidRPr="00772B3A">
              <w:rPr>
                <w:rFonts w:ascii="PT Astra Serif" w:eastAsia="PT Astra Serif" w:hAnsi="PT Astra Serif" w:cs="PT Astra Serif"/>
              </w:rPr>
              <w:t xml:space="preserve"> </w:t>
            </w:r>
            <w:r w:rsidRPr="00772B3A">
              <w:rPr>
                <w:rFonts w:ascii="PT Astra Serif" w:hAnsi="PT Astra Serif" w:cs="PT Astra Serif"/>
              </w:rPr>
              <w:t>220-ФЗ, требований к содержанию, в том числе к описанию предложения участника открытого конкурса, к форме и составу заявки на участие в открытом конкурсе</w:t>
            </w:r>
          </w:p>
        </w:tc>
        <w:tc>
          <w:tcPr>
            <w:tcW w:w="992" w:type="dxa"/>
            <w:tcBorders>
              <w:top w:val="single" w:sz="4" w:space="0" w:color="000000"/>
              <w:left w:val="single" w:sz="4" w:space="0" w:color="000000"/>
              <w:bottom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до 1 марта 2025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F39A3" w:rsidRPr="00772B3A" w:rsidRDefault="00FF39A3" w:rsidP="00DF5788">
            <w:pPr>
              <w:pStyle w:val="ConsPlusNormal0"/>
              <w:ind w:firstLine="0"/>
              <w:jc w:val="center"/>
            </w:pPr>
            <w:r w:rsidRPr="00772B3A">
              <w:rPr>
                <w:rFonts w:ascii="PT Astra Serif" w:hAnsi="PT Astra Serif" w:cs="PT Astra Serif"/>
              </w:rPr>
              <w:t>Администрация Мордовского муниципального округа</w:t>
            </w:r>
          </w:p>
        </w:tc>
      </w:tr>
    </w:tbl>
    <w:p w:rsidR="00FF39A3" w:rsidRPr="00772B3A" w:rsidRDefault="00FF39A3" w:rsidP="00FF39A3">
      <w:pPr>
        <w:rPr>
          <w:sz w:val="20"/>
          <w:szCs w:val="20"/>
        </w:rPr>
        <w:sectPr w:rsidR="00FF39A3" w:rsidRPr="00772B3A" w:rsidSect="00DF5788">
          <w:type w:val="continuous"/>
          <w:pgSz w:w="11906" w:h="16838"/>
          <w:pgMar w:top="1134" w:right="567" w:bottom="568" w:left="1560" w:header="720" w:footer="720" w:gutter="0"/>
          <w:cols w:num="2" w:space="720"/>
          <w:docGrid w:linePitch="360"/>
        </w:sectPr>
      </w:pPr>
    </w:p>
    <w:p w:rsidR="00FF39A3" w:rsidRDefault="00FF39A3" w:rsidP="00FF39A3">
      <w:pPr>
        <w:jc w:val="right"/>
        <w:rPr>
          <w:rFonts w:cs="PT Astra Serif"/>
          <w:sz w:val="20"/>
          <w:szCs w:val="20"/>
        </w:rPr>
        <w:sectPr w:rsidR="00FF39A3" w:rsidSect="00DF5788">
          <w:type w:val="continuous"/>
          <w:pgSz w:w="11906" w:h="16838"/>
          <w:pgMar w:top="1134" w:right="568" w:bottom="284" w:left="426" w:header="720" w:footer="720" w:gutter="0"/>
          <w:cols w:space="720"/>
          <w:docGrid w:linePitch="360"/>
        </w:sectPr>
      </w:pPr>
    </w:p>
    <w:p w:rsidR="00FF39A3" w:rsidRDefault="00FF39A3"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DF5788" w:rsidRDefault="00DF5788" w:rsidP="00FF39A3">
      <w:pPr>
        <w:pStyle w:val="Standard"/>
        <w:ind w:left="2835"/>
        <w:jc w:val="right"/>
        <w:rPr>
          <w:rFonts w:ascii="PT Astra Serif" w:hAnsi="PT Astra Serif" w:cs="PT Astra Serif"/>
          <w:color w:val="000000"/>
          <w:sz w:val="20"/>
          <w:szCs w:val="20"/>
        </w:rPr>
      </w:pPr>
    </w:p>
    <w:p w:rsidR="009836F8" w:rsidRDefault="009836F8" w:rsidP="00FF39A3">
      <w:pPr>
        <w:pStyle w:val="Standard"/>
        <w:ind w:left="2835"/>
        <w:jc w:val="right"/>
        <w:rPr>
          <w:rFonts w:ascii="PT Astra Serif" w:hAnsi="PT Astra Serif" w:cs="PT Astra Serif"/>
          <w:color w:val="000000"/>
          <w:sz w:val="20"/>
          <w:szCs w:val="20"/>
        </w:rPr>
      </w:pPr>
    </w:p>
    <w:p w:rsidR="009836F8" w:rsidRDefault="009836F8" w:rsidP="00FF39A3">
      <w:pPr>
        <w:pStyle w:val="Standard"/>
        <w:ind w:left="2835"/>
        <w:jc w:val="right"/>
        <w:rPr>
          <w:rFonts w:ascii="PT Astra Serif" w:hAnsi="PT Astra Serif" w:cs="PT Astra Serif"/>
          <w:color w:val="000000"/>
          <w:sz w:val="20"/>
          <w:szCs w:val="20"/>
        </w:rPr>
      </w:pPr>
    </w:p>
    <w:p w:rsidR="00DF5788" w:rsidRPr="00772B3A" w:rsidRDefault="00DF5788" w:rsidP="00FF39A3">
      <w:pPr>
        <w:pStyle w:val="Standard"/>
        <w:ind w:left="2835"/>
        <w:jc w:val="right"/>
        <w:rPr>
          <w:rFonts w:ascii="PT Astra Serif" w:hAnsi="PT Astra Serif" w:cs="PT Astra Serif"/>
          <w:color w:val="000000"/>
          <w:sz w:val="20"/>
          <w:szCs w:val="20"/>
        </w:rPr>
      </w:pPr>
    </w:p>
    <w:p w:rsidR="00FF39A3" w:rsidRPr="00772B3A" w:rsidRDefault="00FF39A3" w:rsidP="00FF39A3">
      <w:pPr>
        <w:pStyle w:val="Standard"/>
        <w:jc w:val="right"/>
        <w:rPr>
          <w:rFonts w:ascii="PT Astra Serif" w:hAnsi="PT Astra Serif" w:cs="PT Astra Serif"/>
          <w:color w:val="000000"/>
          <w:sz w:val="20"/>
          <w:szCs w:val="20"/>
        </w:rPr>
      </w:pPr>
      <w:r w:rsidRPr="00772B3A">
        <w:rPr>
          <w:rFonts w:ascii="PT Astra Serif" w:hAnsi="PT Astra Serif" w:cs="PT Astra Serif"/>
          <w:color w:val="000000"/>
          <w:sz w:val="20"/>
          <w:szCs w:val="20"/>
        </w:rPr>
        <w:t>Приложение 2</w:t>
      </w:r>
    </w:p>
    <w:p w:rsidR="00FF39A3" w:rsidRPr="00772B3A" w:rsidRDefault="00FF39A3" w:rsidP="00FF39A3">
      <w:pPr>
        <w:pStyle w:val="Standard"/>
        <w:jc w:val="right"/>
        <w:rPr>
          <w:sz w:val="20"/>
          <w:szCs w:val="20"/>
        </w:rPr>
      </w:pPr>
      <w:r>
        <w:rPr>
          <w:rFonts w:ascii="PT Astra Serif" w:hAnsi="PT Astra Serif" w:cs="PT Astra Serif"/>
          <w:color w:val="000000"/>
          <w:sz w:val="20"/>
          <w:szCs w:val="20"/>
        </w:rPr>
        <w:t>к</w:t>
      </w:r>
      <w:r w:rsidRPr="00FF39A3">
        <w:rPr>
          <w:rFonts w:ascii="PT Astra Serif" w:hAnsi="PT Astra Serif" w:cs="PT Astra Serif"/>
          <w:color w:val="000000"/>
          <w:sz w:val="20"/>
          <w:szCs w:val="20"/>
        </w:rPr>
        <w:t xml:space="preserve"> </w:t>
      </w:r>
      <w:r w:rsidRPr="00772B3A">
        <w:rPr>
          <w:rFonts w:ascii="PT Astra Serif" w:hAnsi="PT Astra Serif" w:cs="PT Astra Serif"/>
          <w:color w:val="000000"/>
          <w:sz w:val="20"/>
          <w:szCs w:val="20"/>
        </w:rPr>
        <w:t xml:space="preserve">постановлению администрации </w:t>
      </w:r>
    </w:p>
    <w:p w:rsidR="00FF39A3" w:rsidRPr="00772B3A" w:rsidRDefault="00FF39A3" w:rsidP="00FF39A3">
      <w:pPr>
        <w:pStyle w:val="Standard"/>
        <w:jc w:val="right"/>
        <w:rPr>
          <w:sz w:val="20"/>
          <w:szCs w:val="20"/>
        </w:rPr>
      </w:pPr>
      <w:r w:rsidRPr="00772B3A">
        <w:rPr>
          <w:rFonts w:ascii="PT Astra Serif" w:hAnsi="PT Astra Serif" w:cs="PT Astra Serif"/>
          <w:color w:val="000000"/>
          <w:sz w:val="20"/>
          <w:szCs w:val="20"/>
        </w:rPr>
        <w:t xml:space="preserve">округа </w:t>
      </w:r>
      <w:r w:rsidRPr="00772B3A">
        <w:rPr>
          <w:rFonts w:ascii="PT Astra Serif" w:hAnsi="PT Astra Serif" w:cs="PT Astra Serif"/>
          <w:color w:val="000000"/>
          <w:sz w:val="20"/>
          <w:szCs w:val="20"/>
          <w:lang w:eastAsia="ru-RU"/>
        </w:rPr>
        <w:t>от 25.11.2024 №  1600</w:t>
      </w:r>
    </w:p>
    <w:p w:rsidR="00FF39A3" w:rsidRPr="00772B3A" w:rsidRDefault="00FF39A3" w:rsidP="00FF39A3">
      <w:pPr>
        <w:pStyle w:val="ConsPlusNormal0"/>
        <w:ind w:firstLine="0"/>
        <w:jc w:val="both"/>
        <w:rPr>
          <w:rFonts w:ascii="PT Astra Serif" w:hAnsi="PT Astra Serif" w:cs="PT Astra Serif"/>
        </w:rPr>
      </w:pPr>
    </w:p>
    <w:p w:rsidR="00FF39A3" w:rsidRPr="00772B3A" w:rsidRDefault="00FF39A3" w:rsidP="00FF39A3">
      <w:pPr>
        <w:jc w:val="center"/>
        <w:rPr>
          <w:sz w:val="20"/>
          <w:szCs w:val="20"/>
        </w:rPr>
      </w:pPr>
      <w:r w:rsidRPr="00772B3A">
        <w:rPr>
          <w:rFonts w:cs="PT Astra Serif"/>
          <w:bCs/>
          <w:sz w:val="20"/>
          <w:szCs w:val="20"/>
        </w:rPr>
        <w:t>Перечень</w:t>
      </w:r>
    </w:p>
    <w:p w:rsidR="00FF39A3" w:rsidRPr="00772B3A" w:rsidRDefault="00FF39A3" w:rsidP="00FF39A3">
      <w:pPr>
        <w:jc w:val="center"/>
        <w:rPr>
          <w:sz w:val="20"/>
          <w:szCs w:val="20"/>
        </w:rPr>
      </w:pPr>
      <w:r w:rsidRPr="00772B3A">
        <w:rPr>
          <w:rFonts w:cs="PT Astra Serif"/>
          <w:bCs/>
          <w:sz w:val="20"/>
          <w:szCs w:val="20"/>
        </w:rPr>
        <w:t>муниципальных маршрутов, по которым осуществляются</w:t>
      </w:r>
      <w:r>
        <w:rPr>
          <w:sz w:val="20"/>
          <w:szCs w:val="20"/>
        </w:rPr>
        <w:t xml:space="preserve"> </w:t>
      </w:r>
      <w:r w:rsidRPr="00772B3A">
        <w:rPr>
          <w:rFonts w:cs="PT Astra Serif"/>
          <w:sz w:val="20"/>
          <w:szCs w:val="20"/>
        </w:rPr>
        <w:t>регулярные перевозки</w:t>
      </w:r>
    </w:p>
    <w:p w:rsidR="00FF39A3" w:rsidRPr="00772B3A" w:rsidRDefault="00FF39A3" w:rsidP="00FF39A3">
      <w:pPr>
        <w:ind w:hanging="1020"/>
        <w:jc w:val="center"/>
        <w:rPr>
          <w:rFonts w:cs="PT Astra Serif"/>
          <w:sz w:val="20"/>
          <w:szCs w:val="20"/>
        </w:rPr>
      </w:pPr>
    </w:p>
    <w:p w:rsidR="00FF39A3" w:rsidRPr="00772B3A" w:rsidRDefault="00FF39A3" w:rsidP="00FF39A3">
      <w:pPr>
        <w:rPr>
          <w:rFonts w:cs="PT Astra Serif"/>
          <w:sz w:val="20"/>
          <w:szCs w:val="20"/>
        </w:rPr>
      </w:pPr>
      <w:r w:rsidRPr="00FF39A3">
        <w:rPr>
          <w:rFonts w:cs="PT Astra Serif"/>
          <w:sz w:val="20"/>
          <w:szCs w:val="20"/>
        </w:rPr>
        <w:t>Реестр</w:t>
      </w:r>
      <w:r>
        <w:rPr>
          <w:rFonts w:cs="PT Astra Serif"/>
          <w:sz w:val="20"/>
          <w:szCs w:val="20"/>
        </w:rPr>
        <w:t xml:space="preserve"> </w:t>
      </w:r>
      <w:r w:rsidRPr="00FF39A3">
        <w:rPr>
          <w:rFonts w:cs="PT Astra Serif"/>
          <w:sz w:val="20"/>
          <w:szCs w:val="20"/>
        </w:rPr>
        <w:t>муниципальных маршрутов регулярных перевозок пассажиров и багажа</w:t>
      </w:r>
      <w:r>
        <w:rPr>
          <w:rFonts w:cs="PT Astra Serif"/>
          <w:sz w:val="20"/>
          <w:szCs w:val="20"/>
        </w:rPr>
        <w:t xml:space="preserve"> </w:t>
      </w:r>
      <w:r w:rsidRPr="00FF39A3">
        <w:rPr>
          <w:rFonts w:cs="PT Astra Serif"/>
          <w:sz w:val="20"/>
          <w:szCs w:val="20"/>
        </w:rPr>
        <w:t>автомобильным транспортом в границах Мордовского муниципального округа Тамбовской области</w:t>
      </w:r>
    </w:p>
    <w:p w:rsidR="001C0957" w:rsidRPr="00FF39A3" w:rsidRDefault="00FF39A3" w:rsidP="001C0957">
      <w:pPr>
        <w:spacing w:before="100" w:beforeAutospacing="1" w:after="100" w:afterAutospacing="1"/>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column">
              <wp:posOffset>-434340</wp:posOffset>
            </wp:positionH>
            <wp:positionV relativeFrom="paragraph">
              <wp:posOffset>372745</wp:posOffset>
            </wp:positionV>
            <wp:extent cx="3600450" cy="4314825"/>
            <wp:effectExtent l="19050" t="0" r="0" b="0"/>
            <wp:wrapNone/>
            <wp:docPr id="3" name="Рисунок 1" descr="C:\Users\AYM\AppData\Local\Packages\Microsoft.Windows.Photos_8wekyb3d8bbwe\TempState\ShareServiceTempFolder\Безымянный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ppData\Local\Packages\Microsoft.Windows.Photos_8wekyb3d8bbwe\TempState\ShareServiceTempFolder\Безымянный 2.jpeg"/>
                    <pic:cNvPicPr>
                      <a:picLocks noChangeAspect="1" noChangeArrowheads="1"/>
                    </pic:cNvPicPr>
                  </pic:nvPicPr>
                  <pic:blipFill>
                    <a:blip r:embed="rId16" cstate="print"/>
                    <a:srcRect/>
                    <a:stretch>
                      <a:fillRect/>
                    </a:stretch>
                  </pic:blipFill>
                  <pic:spPr bwMode="auto">
                    <a:xfrm>
                      <a:off x="0" y="0"/>
                      <a:ext cx="3600450" cy="4314825"/>
                    </a:xfrm>
                    <a:prstGeom prst="rect">
                      <a:avLst/>
                    </a:prstGeom>
                    <a:noFill/>
                    <a:ln w="9525">
                      <a:noFill/>
                      <a:miter lim="800000"/>
                      <a:headEnd/>
                      <a:tailEnd/>
                    </a:ln>
                  </pic:spPr>
                </pic:pic>
              </a:graphicData>
            </a:graphic>
          </wp:anchor>
        </w:drawing>
      </w:r>
    </w:p>
    <w:p w:rsidR="001C0957" w:rsidRPr="00974325" w:rsidRDefault="001C0957" w:rsidP="001C0957">
      <w:pPr>
        <w:rPr>
          <w:sz w:val="20"/>
          <w:szCs w:val="20"/>
        </w:rPr>
      </w:pPr>
    </w:p>
    <w:p w:rsidR="00550B1C" w:rsidRPr="006E03D0" w:rsidRDefault="00550B1C" w:rsidP="00FC6D1D">
      <w:pPr>
        <w:pStyle w:val="Standard"/>
        <w:ind w:firstLine="0"/>
        <w:rPr>
          <w:rFonts w:ascii="PT Astra Serif" w:eastAsiaTheme="minorHAnsi" w:hAnsi="PT Astra Serif" w:cs="Times New Roman"/>
          <w:kern w:val="0"/>
          <w:sz w:val="20"/>
          <w:szCs w:val="20"/>
          <w:lang w:eastAsia="en-US"/>
        </w:rPr>
      </w:pPr>
    </w:p>
    <w:p w:rsidR="00FC6D1D" w:rsidRDefault="00FC6D1D" w:rsidP="00FC6D1D">
      <w:pPr>
        <w:pStyle w:val="Standard"/>
        <w:ind w:firstLine="0"/>
        <w:rPr>
          <w:rFonts w:ascii="PT Astra Serif" w:eastAsiaTheme="minorHAnsi" w:hAnsi="PT Astra Serif" w:cs="Times New Roman"/>
          <w:kern w:val="0"/>
          <w:sz w:val="20"/>
          <w:szCs w:val="20"/>
          <w:lang w:eastAsia="en-US"/>
        </w:rPr>
      </w:pPr>
    </w:p>
    <w:p w:rsidR="00FC6D1D" w:rsidRDefault="00FC6D1D" w:rsidP="00FC6D1D">
      <w:pPr>
        <w:pStyle w:val="Standard"/>
        <w:ind w:firstLine="0"/>
        <w:rPr>
          <w:rFonts w:ascii="PT Astra Serif" w:eastAsiaTheme="minorHAnsi" w:hAnsi="PT Astra Serif" w:cs="Times New Roman"/>
          <w:kern w:val="0"/>
          <w:sz w:val="20"/>
          <w:szCs w:val="20"/>
          <w:lang w:eastAsia="en-US"/>
        </w:rPr>
      </w:pPr>
    </w:p>
    <w:p w:rsidR="003D029D" w:rsidRPr="00825F4F" w:rsidRDefault="003D029D" w:rsidP="003D029D">
      <w:pPr>
        <w:ind w:right="-1"/>
        <w:rPr>
          <w:sz w:val="20"/>
          <w:szCs w:val="20"/>
        </w:rPr>
      </w:pPr>
    </w:p>
    <w:p w:rsidR="00550B1C" w:rsidRDefault="00550B1C"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Pr="00DF5788" w:rsidRDefault="009836F8" w:rsidP="00DF5788">
      <w:pPr>
        <w:jc w:val="center"/>
        <w:rPr>
          <w:sz w:val="20"/>
          <w:szCs w:val="20"/>
        </w:rPr>
      </w:pPr>
      <w:r>
        <w:rPr>
          <w:sz w:val="20"/>
          <w:szCs w:val="20"/>
        </w:rPr>
        <w:t xml:space="preserve">           </w:t>
      </w:r>
      <w:r w:rsidR="00DF5788" w:rsidRPr="00DF5788">
        <w:rPr>
          <w:sz w:val="20"/>
          <w:szCs w:val="20"/>
        </w:rPr>
        <w:t>Администрация Мордовского</w:t>
      </w:r>
    </w:p>
    <w:p w:rsidR="00DF5788" w:rsidRPr="00DF5788" w:rsidRDefault="009836F8" w:rsidP="00DF5788">
      <w:pPr>
        <w:jc w:val="center"/>
        <w:rPr>
          <w:sz w:val="20"/>
          <w:szCs w:val="20"/>
        </w:rPr>
      </w:pPr>
      <w:r>
        <w:rPr>
          <w:sz w:val="20"/>
          <w:szCs w:val="20"/>
        </w:rPr>
        <w:t xml:space="preserve">           </w:t>
      </w:r>
      <w:r w:rsidR="00DF5788" w:rsidRPr="00DF5788">
        <w:rPr>
          <w:sz w:val="20"/>
          <w:szCs w:val="20"/>
        </w:rPr>
        <w:t xml:space="preserve"> муниципального округа </w:t>
      </w:r>
    </w:p>
    <w:p w:rsidR="00DF5788" w:rsidRPr="00DF5788" w:rsidRDefault="00DF5788" w:rsidP="00DF5788">
      <w:pPr>
        <w:ind w:left="567"/>
        <w:jc w:val="center"/>
        <w:rPr>
          <w:sz w:val="20"/>
          <w:szCs w:val="20"/>
        </w:rPr>
      </w:pPr>
      <w:r w:rsidRPr="00DF5788">
        <w:rPr>
          <w:sz w:val="20"/>
          <w:szCs w:val="20"/>
        </w:rPr>
        <w:t>Тамбовской области</w:t>
      </w:r>
    </w:p>
    <w:p w:rsidR="00DF5788" w:rsidRPr="00DF5788" w:rsidRDefault="009836F8" w:rsidP="00DF5788">
      <w:pPr>
        <w:jc w:val="center"/>
        <w:rPr>
          <w:sz w:val="20"/>
          <w:szCs w:val="20"/>
        </w:rPr>
      </w:pPr>
      <w:r>
        <w:rPr>
          <w:sz w:val="20"/>
          <w:szCs w:val="20"/>
        </w:rPr>
        <w:t xml:space="preserve">      </w:t>
      </w:r>
    </w:p>
    <w:p w:rsidR="00DF5788" w:rsidRPr="00DF5788" w:rsidRDefault="009836F8" w:rsidP="00DF5788">
      <w:pPr>
        <w:jc w:val="center"/>
        <w:rPr>
          <w:sz w:val="20"/>
          <w:szCs w:val="20"/>
        </w:rPr>
      </w:pPr>
      <w:r>
        <w:rPr>
          <w:sz w:val="20"/>
          <w:szCs w:val="20"/>
        </w:rPr>
        <w:t xml:space="preserve">           </w:t>
      </w:r>
      <w:r w:rsidR="00DF5788" w:rsidRPr="00DF5788">
        <w:rPr>
          <w:sz w:val="20"/>
          <w:szCs w:val="20"/>
        </w:rPr>
        <w:t>ПОСТАНОВЛЕНИЕ</w:t>
      </w:r>
    </w:p>
    <w:p w:rsidR="00DF5788" w:rsidRPr="00DF5788" w:rsidRDefault="00DF5788" w:rsidP="00DF5788">
      <w:pPr>
        <w:ind w:left="426"/>
        <w:rPr>
          <w:sz w:val="20"/>
          <w:szCs w:val="20"/>
        </w:rPr>
      </w:pPr>
      <w:r w:rsidRPr="00DF5788">
        <w:rPr>
          <w:sz w:val="20"/>
          <w:szCs w:val="20"/>
        </w:rPr>
        <w:t>27.11.2024</w:t>
      </w:r>
      <w:r>
        <w:rPr>
          <w:sz w:val="20"/>
          <w:szCs w:val="20"/>
        </w:rPr>
        <w:t xml:space="preserve">             </w:t>
      </w:r>
      <w:r w:rsidRPr="00DF5788">
        <w:rPr>
          <w:sz w:val="20"/>
          <w:szCs w:val="20"/>
        </w:rPr>
        <w:t>р.п.Мордово</w:t>
      </w:r>
      <w:r>
        <w:rPr>
          <w:sz w:val="20"/>
          <w:szCs w:val="20"/>
        </w:rPr>
        <w:t> </w:t>
      </w:r>
      <w:r w:rsidRPr="00DF5788">
        <w:rPr>
          <w:sz w:val="20"/>
          <w:szCs w:val="20"/>
        </w:rPr>
        <w:t xml:space="preserve"> </w:t>
      </w:r>
      <w:r>
        <w:rPr>
          <w:sz w:val="20"/>
          <w:szCs w:val="20"/>
        </w:rPr>
        <w:t xml:space="preserve">               </w:t>
      </w:r>
      <w:r w:rsidRPr="00DF5788">
        <w:rPr>
          <w:sz w:val="20"/>
          <w:szCs w:val="20"/>
        </w:rPr>
        <w:t>№1612</w:t>
      </w:r>
    </w:p>
    <w:p w:rsidR="00DF5788" w:rsidRPr="00DF5788" w:rsidRDefault="00DF5788" w:rsidP="00DF5788">
      <w:pPr>
        <w:rPr>
          <w:sz w:val="20"/>
          <w:szCs w:val="20"/>
        </w:rPr>
      </w:pPr>
      <w:r>
        <w:rPr>
          <w:sz w:val="20"/>
          <w:szCs w:val="20"/>
        </w:rPr>
        <w:t xml:space="preserve">  </w:t>
      </w:r>
    </w:p>
    <w:p w:rsidR="00DF5788" w:rsidRPr="00DF5788" w:rsidRDefault="00DF5788" w:rsidP="00DF5788">
      <w:pPr>
        <w:pStyle w:val="Style5"/>
        <w:widowControl/>
        <w:spacing w:before="235" w:line="240" w:lineRule="auto"/>
        <w:ind w:left="426" w:right="-142" w:hanging="142"/>
        <w:rPr>
          <w:rStyle w:val="FontStyle45"/>
          <w:rFonts w:ascii="PT Astra Serif" w:hAnsi="PT Astra Serif"/>
          <w:sz w:val="20"/>
          <w:szCs w:val="20"/>
        </w:rPr>
      </w:pPr>
      <w:r>
        <w:rPr>
          <w:rStyle w:val="FontStyle45"/>
          <w:rFonts w:ascii="PT Astra Serif" w:hAnsi="PT Astra Serif"/>
          <w:sz w:val="20"/>
          <w:szCs w:val="20"/>
        </w:rPr>
        <w:t xml:space="preserve">   </w:t>
      </w:r>
      <w:r w:rsidRPr="00DF5788">
        <w:rPr>
          <w:rStyle w:val="FontStyle45"/>
          <w:rFonts w:ascii="PT Astra Serif" w:hAnsi="PT Astra Serif"/>
          <w:sz w:val="20"/>
          <w:szCs w:val="20"/>
        </w:rPr>
        <w:t>О порядке заключения договора о целевом обучении с гражданином, поступающим на обучение по образовательной программе, либо обучающимся по образовательной программе с обязательством в определённый срок осуществления им трудовой деятельности в подведомственном администрации Мордовского муниципального округа муниципальном учреждении</w:t>
      </w:r>
    </w:p>
    <w:p w:rsidR="00DF5788" w:rsidRPr="00DF5788" w:rsidRDefault="00DF5788" w:rsidP="00DF5788">
      <w:pPr>
        <w:pStyle w:val="Style5"/>
        <w:widowControl/>
        <w:spacing w:before="235" w:line="240" w:lineRule="auto"/>
        <w:rPr>
          <w:rStyle w:val="FontStyle45"/>
          <w:rFonts w:ascii="PT Astra Serif" w:hAnsi="PT Astra Serif"/>
          <w:sz w:val="20"/>
          <w:szCs w:val="20"/>
        </w:rPr>
      </w:pPr>
    </w:p>
    <w:p w:rsidR="00DF5788" w:rsidRPr="00DF5788" w:rsidRDefault="00DF5788" w:rsidP="00DF5788">
      <w:pPr>
        <w:pStyle w:val="afb"/>
        <w:tabs>
          <w:tab w:val="left" w:pos="284"/>
        </w:tabs>
        <w:ind w:left="426" w:right="-142" w:firstLine="567"/>
        <w:jc w:val="both"/>
        <w:rPr>
          <w:i w:val="0"/>
          <w:lang w:val="ru-RU"/>
        </w:rPr>
      </w:pPr>
      <w:r w:rsidRPr="00DF5788">
        <w:rPr>
          <w:rFonts w:ascii="PT Astra Serif" w:hAnsi="PT Astra Serif"/>
          <w:i w:val="0"/>
          <w:sz w:val="20"/>
          <w:szCs w:val="20"/>
          <w:lang w:val="ru-RU"/>
        </w:rPr>
        <w:t>В соответствии со статьей 71.1 Федерального закона от 29 декабря 2012 г. № 273 «Об образовании в Российской Федерации», пунктом 91 Приказа Минобрнауки России от 21.08.20 №1076 (ред. от 25.01.2021, с изменениями от 01.04.2021) «Об утверждении Порядка приема по образовательным программам высшего образования – программам бакалавриата, программам специалитета, программам магистратуры», Постановлением Правительства РФ от 13.10.2020 № 1681 (ред. от 27.04.2024 №555) "О целевом обучении по образовательным программам среднего профессионального и высшего образования",  в целях материального стимулирования и (или) поддержки освоения образовательных программ студентами, обучающимся по программам среднего профессионального и высшего образования по очной (заочной)  форме обучения на основании заключенных с администрацией Мордовского муниципального округа Тамбовской области, либо юридическим лицом, подведомственным  администрации  Мордовского муниципального округа договоров о целевом обучении, развития кадрового потенциала в подведомственных администрации   учреждениях, администрация Мордовского муниципального округа постановляет:</w:t>
      </w:r>
    </w:p>
    <w:p w:rsidR="00DF5788" w:rsidRPr="00DF5788" w:rsidRDefault="00DF5788" w:rsidP="00DF5788">
      <w:pPr>
        <w:pStyle w:val="afb"/>
        <w:ind w:left="426" w:right="-142" w:firstLine="567"/>
        <w:jc w:val="both"/>
        <w:rPr>
          <w:rFonts w:ascii="PT Astra Serif" w:hAnsi="PT Astra Serif"/>
          <w:i w:val="0"/>
          <w:sz w:val="20"/>
          <w:szCs w:val="20"/>
          <w:lang w:val="ru-RU"/>
        </w:rPr>
      </w:pPr>
      <w:r w:rsidRPr="00DF5788">
        <w:rPr>
          <w:rFonts w:ascii="PT Astra Serif" w:hAnsi="PT Astra Serif"/>
          <w:i w:val="0"/>
          <w:sz w:val="20"/>
          <w:szCs w:val="20"/>
          <w:lang w:val="ru-RU"/>
        </w:rPr>
        <w:t>1.Утвердить Положение о порядке заключения договора о целевом обучении с гражданином, поступающим на обучение по образовательной программе,  либо обучающимся по образовательной программе  с обязательством в определённый</w:t>
      </w:r>
      <w:r w:rsidRPr="00DF5788">
        <w:rPr>
          <w:rFonts w:ascii="PT Astra Serif" w:hAnsi="PT Astra Serif"/>
          <w:i w:val="0"/>
          <w:sz w:val="20"/>
          <w:szCs w:val="20"/>
          <w:lang w:val="ru-RU"/>
        </w:rPr>
        <w:tab/>
        <w:t xml:space="preserve"> срок осуществления им трудовой деятельности в подведомственном администрации Мордовского муниципального округа муниципальном учреждении, согласно приложению 1.</w:t>
      </w:r>
    </w:p>
    <w:p w:rsidR="00DF5788" w:rsidRPr="00DF5788" w:rsidRDefault="00DF5788" w:rsidP="00DF5788">
      <w:pPr>
        <w:pStyle w:val="afb"/>
        <w:ind w:right="-142" w:firstLine="141"/>
        <w:jc w:val="both"/>
        <w:rPr>
          <w:rFonts w:ascii="PT Astra Serif" w:hAnsi="PT Astra Serif"/>
          <w:i w:val="0"/>
          <w:sz w:val="20"/>
          <w:szCs w:val="20"/>
          <w:lang w:val="ru-RU"/>
        </w:rPr>
      </w:pPr>
      <w:r w:rsidRPr="00DF5788">
        <w:rPr>
          <w:rFonts w:ascii="PT Astra Serif" w:hAnsi="PT Astra Serif"/>
          <w:i w:val="0"/>
          <w:sz w:val="20"/>
          <w:szCs w:val="20"/>
          <w:lang w:val="ru-RU"/>
        </w:rPr>
        <w:t>2. Утвердить Положение о порядке назначения мер социальной поддержки студентам, обучающимся по программам среднего профессионального и высшего образования, на основании заключенных с администрацией Мордовского муниципального округа, либо юридическим лицом, подведомственным администрации Мордовского муниципального округа договоров о целевом обучении, согласно приложению 2.</w:t>
      </w:r>
    </w:p>
    <w:p w:rsidR="00DF5788" w:rsidRPr="00DF5788" w:rsidRDefault="00DF5788" w:rsidP="00DF5788">
      <w:pPr>
        <w:ind w:firstLine="567"/>
        <w:rPr>
          <w:sz w:val="20"/>
          <w:szCs w:val="20"/>
        </w:rPr>
      </w:pPr>
      <w:r w:rsidRPr="00DF5788">
        <w:rPr>
          <w:sz w:val="20"/>
          <w:szCs w:val="20"/>
        </w:rPr>
        <w:t>3. Утвердить Положение 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Тамбовской области (Приложение №3).</w:t>
      </w:r>
    </w:p>
    <w:p w:rsidR="00DF5788" w:rsidRPr="00DF5788" w:rsidRDefault="00DF5788" w:rsidP="00DF5788">
      <w:pPr>
        <w:pStyle w:val="afb"/>
        <w:ind w:firstLine="567"/>
        <w:jc w:val="both"/>
        <w:rPr>
          <w:rFonts w:ascii="PT Astra Serif" w:hAnsi="PT Astra Serif"/>
          <w:i w:val="0"/>
          <w:sz w:val="20"/>
          <w:szCs w:val="20"/>
          <w:lang w:val="ru-RU"/>
        </w:rPr>
      </w:pPr>
      <w:r w:rsidRPr="00DF5788">
        <w:rPr>
          <w:rFonts w:ascii="PT Astra Serif" w:hAnsi="PT Astra Serif"/>
          <w:i w:val="0"/>
          <w:sz w:val="20"/>
          <w:szCs w:val="20"/>
          <w:lang w:val="ru-RU"/>
        </w:rPr>
        <w:t xml:space="preserve">4.Руководителям муниципальных бюджетных образовательных учреждений  (Анохин, Совпель, Фролова, Дорофеева, Панина, Миронова, Пасенова, Печенкин, Ерохина) при формировании Предложения на цифровой платформе «Работа в России» руководствоваться настоящим Постановлением. </w:t>
      </w:r>
    </w:p>
    <w:p w:rsidR="00DF5788" w:rsidRPr="00DF5788" w:rsidRDefault="00DF5788" w:rsidP="00DF5788">
      <w:pPr>
        <w:pStyle w:val="afb"/>
        <w:ind w:firstLine="567"/>
        <w:jc w:val="both"/>
        <w:rPr>
          <w:rFonts w:ascii="PT Astra Serif" w:hAnsi="PT Astra Serif"/>
          <w:i w:val="0"/>
          <w:sz w:val="20"/>
          <w:szCs w:val="20"/>
          <w:lang w:val="ru-RU"/>
        </w:rPr>
      </w:pPr>
      <w:r w:rsidRPr="00DF5788">
        <w:rPr>
          <w:rFonts w:ascii="PT Astra Serif" w:hAnsi="PT Astra Serif"/>
          <w:i w:val="0"/>
          <w:sz w:val="20"/>
          <w:szCs w:val="20"/>
          <w:lang w:val="ru-RU"/>
        </w:rPr>
        <w:t>5.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F5788" w:rsidRPr="00DF5788" w:rsidRDefault="00DF5788" w:rsidP="00DF5788">
      <w:pPr>
        <w:pStyle w:val="afb"/>
        <w:ind w:firstLine="567"/>
        <w:jc w:val="both"/>
        <w:rPr>
          <w:rStyle w:val="FontStyle45"/>
          <w:rFonts w:ascii="PT Astra Serif" w:hAnsi="PT Astra Serif"/>
          <w:i w:val="0"/>
          <w:sz w:val="20"/>
          <w:szCs w:val="20"/>
          <w:lang w:val="ru-RU"/>
        </w:rPr>
      </w:pPr>
      <w:r w:rsidRPr="00DF5788">
        <w:rPr>
          <w:rFonts w:ascii="PT Astra Serif" w:hAnsi="PT Astra Serif"/>
          <w:i w:val="0"/>
          <w:sz w:val="20"/>
          <w:szCs w:val="20"/>
          <w:lang w:val="ru-RU"/>
        </w:rPr>
        <w:t xml:space="preserve"> </w:t>
      </w:r>
      <w:r w:rsidRPr="00DF5788">
        <w:rPr>
          <w:rStyle w:val="FontStyle45"/>
          <w:rFonts w:ascii="PT Astra Serif" w:hAnsi="PT Astra Serif"/>
          <w:i w:val="0"/>
          <w:sz w:val="20"/>
          <w:szCs w:val="20"/>
          <w:lang w:val="ru-RU"/>
        </w:rPr>
        <w:t>6.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r w:rsidRPr="00DF5788">
        <w:rPr>
          <w:rStyle w:val="FontStyle45"/>
          <w:rFonts w:ascii="PT Astra Serif" w:hAnsi="PT Astra Serif"/>
          <w:sz w:val="20"/>
          <w:szCs w:val="20"/>
        </w:rPr>
        <w:t xml:space="preserve">                 </w:t>
      </w: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r w:rsidRPr="00DF5788">
        <w:rPr>
          <w:rStyle w:val="FontStyle45"/>
          <w:rFonts w:ascii="PT Astra Serif" w:hAnsi="PT Astra Serif"/>
          <w:sz w:val="20"/>
          <w:szCs w:val="20"/>
        </w:rPr>
        <w:t xml:space="preserve">        </w:t>
      </w:r>
      <w:r>
        <w:rPr>
          <w:rStyle w:val="FontStyle45"/>
          <w:rFonts w:ascii="PT Astra Serif" w:hAnsi="PT Astra Serif"/>
          <w:sz w:val="20"/>
          <w:szCs w:val="20"/>
        </w:rPr>
        <w:t xml:space="preserve">     </w:t>
      </w:r>
      <w:r w:rsidRPr="00DF5788">
        <w:rPr>
          <w:rStyle w:val="FontStyle45"/>
          <w:rFonts w:ascii="PT Astra Serif" w:hAnsi="PT Astra Serif"/>
          <w:sz w:val="20"/>
          <w:szCs w:val="20"/>
        </w:rPr>
        <w:t xml:space="preserve">   Глава Мордовского                                                                            </w:t>
      </w: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r w:rsidRPr="00DF5788">
        <w:rPr>
          <w:rStyle w:val="FontStyle45"/>
          <w:rFonts w:ascii="PT Astra Serif" w:hAnsi="PT Astra Serif"/>
          <w:sz w:val="20"/>
          <w:szCs w:val="20"/>
        </w:rPr>
        <w:t xml:space="preserve">           </w:t>
      </w:r>
      <w:r>
        <w:rPr>
          <w:rStyle w:val="FontStyle45"/>
          <w:rFonts w:ascii="PT Astra Serif" w:hAnsi="PT Astra Serif"/>
          <w:sz w:val="20"/>
          <w:szCs w:val="20"/>
        </w:rPr>
        <w:t xml:space="preserve">     </w:t>
      </w:r>
      <w:r w:rsidRPr="00DF5788">
        <w:rPr>
          <w:rStyle w:val="FontStyle45"/>
          <w:rFonts w:ascii="PT Astra Serif" w:hAnsi="PT Astra Serif"/>
          <w:sz w:val="20"/>
          <w:szCs w:val="20"/>
        </w:rPr>
        <w:t xml:space="preserve">муниципального округа            </w:t>
      </w:r>
      <w:r>
        <w:rPr>
          <w:rStyle w:val="FontStyle45"/>
          <w:rFonts w:ascii="PT Astra Serif" w:hAnsi="PT Astra Serif"/>
          <w:sz w:val="20"/>
          <w:szCs w:val="20"/>
        </w:rPr>
        <w:t xml:space="preserve">                </w:t>
      </w:r>
      <w:r w:rsidRPr="00DF5788">
        <w:rPr>
          <w:rStyle w:val="FontStyle45"/>
          <w:rFonts w:ascii="PT Astra Serif" w:hAnsi="PT Astra Serif"/>
          <w:sz w:val="20"/>
          <w:szCs w:val="20"/>
        </w:rPr>
        <w:t xml:space="preserve">  С.В.Манн</w:t>
      </w: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p>
    <w:p w:rsidR="00DF5788" w:rsidRPr="00DF5788" w:rsidRDefault="00DF5788" w:rsidP="00DF5788">
      <w:pPr>
        <w:pStyle w:val="Style5"/>
        <w:widowControl/>
        <w:spacing w:line="240" w:lineRule="auto"/>
        <w:ind w:right="-1869" w:firstLine="0"/>
        <w:rPr>
          <w:rStyle w:val="FontStyle45"/>
          <w:rFonts w:ascii="PT Astra Serif" w:hAnsi="PT Astra Serif"/>
          <w:sz w:val="20"/>
          <w:szCs w:val="20"/>
        </w:rPr>
      </w:pP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p>
    <w:p w:rsidR="00DF5788" w:rsidRPr="00DF5788" w:rsidRDefault="00DF5788" w:rsidP="00DF5788">
      <w:pPr>
        <w:pStyle w:val="Style5"/>
        <w:widowControl/>
        <w:spacing w:line="240" w:lineRule="auto"/>
        <w:ind w:left="-709" w:right="-1869" w:firstLine="0"/>
        <w:rPr>
          <w:rStyle w:val="FontStyle45"/>
          <w:rFonts w:ascii="PT Astra Serif" w:hAnsi="PT Astra Serif"/>
          <w:sz w:val="20"/>
          <w:szCs w:val="20"/>
        </w:rPr>
      </w:pPr>
    </w:p>
    <w:p w:rsidR="00DF5788" w:rsidRDefault="00DF5788" w:rsidP="00DF5788">
      <w:pPr>
        <w:jc w:val="right"/>
      </w:pPr>
      <w:r>
        <w:rPr>
          <w:sz w:val="20"/>
          <w:szCs w:val="20"/>
        </w:rPr>
        <w:t>Приложение № 1</w:t>
      </w:r>
    </w:p>
    <w:p w:rsidR="00DF5788" w:rsidRDefault="00DF5788" w:rsidP="00DF5788">
      <w:pPr>
        <w:jc w:val="right"/>
        <w:rPr>
          <w:sz w:val="20"/>
          <w:szCs w:val="20"/>
        </w:rPr>
      </w:pPr>
      <w:r>
        <w:rPr>
          <w:sz w:val="20"/>
          <w:szCs w:val="20"/>
        </w:rPr>
        <w:t xml:space="preserve">к постановлению администрации </w:t>
      </w:r>
    </w:p>
    <w:p w:rsidR="00DF5788" w:rsidRDefault="00DF5788" w:rsidP="00DF5788">
      <w:pPr>
        <w:jc w:val="right"/>
        <w:rPr>
          <w:sz w:val="20"/>
          <w:szCs w:val="20"/>
        </w:rPr>
      </w:pPr>
      <w:r>
        <w:rPr>
          <w:sz w:val="20"/>
          <w:szCs w:val="20"/>
        </w:rPr>
        <w:t>Мордовского муниципального округа</w:t>
      </w:r>
    </w:p>
    <w:p w:rsidR="00DF5788" w:rsidRDefault="00DF5788" w:rsidP="00DF5788">
      <w:pPr>
        <w:jc w:val="right"/>
        <w:rPr>
          <w:sz w:val="20"/>
          <w:szCs w:val="20"/>
        </w:rPr>
      </w:pPr>
      <w:r>
        <w:rPr>
          <w:sz w:val="20"/>
          <w:szCs w:val="20"/>
        </w:rPr>
        <w:t xml:space="preserve"> от 27.11.2024 № 1612</w:t>
      </w:r>
    </w:p>
    <w:p w:rsidR="00DF5788" w:rsidRDefault="00DF5788" w:rsidP="00DF5788">
      <w:pPr>
        <w:jc w:val="right"/>
        <w:rPr>
          <w:sz w:val="20"/>
          <w:szCs w:val="20"/>
        </w:rPr>
      </w:pPr>
    </w:p>
    <w:p w:rsidR="00DF5788" w:rsidRDefault="00DF5788" w:rsidP="00DF5788">
      <w:pPr>
        <w:jc w:val="center"/>
        <w:rPr>
          <w:b/>
          <w:sz w:val="20"/>
          <w:szCs w:val="20"/>
        </w:rPr>
      </w:pPr>
      <w:r>
        <w:rPr>
          <w:b/>
          <w:sz w:val="20"/>
          <w:szCs w:val="20"/>
        </w:rPr>
        <w:t xml:space="preserve">Положение </w:t>
      </w:r>
    </w:p>
    <w:p w:rsidR="00DF5788" w:rsidRDefault="00DF5788" w:rsidP="00DF5788">
      <w:pPr>
        <w:rPr>
          <w:sz w:val="20"/>
          <w:szCs w:val="20"/>
        </w:rPr>
      </w:pPr>
      <w:r>
        <w:rPr>
          <w:b/>
          <w:sz w:val="20"/>
          <w:szCs w:val="20"/>
        </w:rPr>
        <w:t xml:space="preserve">о порядке заключения договора о целевом обучении с гражданином, поступающим на обучение по образовательной программе, либо обучающимся по образовательной программе с обязательством  в определённый срок осуществления им трудовой деятельности в подведомственном администрации Мордовского муниципального округа муниципальном учреждении   </w:t>
      </w:r>
      <w:r>
        <w:rPr>
          <w:sz w:val="20"/>
          <w:szCs w:val="20"/>
        </w:rPr>
        <w:t xml:space="preserve">                                                                                                                                                                                                                                                                                                                                                                                                                                                                                                                                                                                                                                                                                                                         </w:t>
      </w:r>
    </w:p>
    <w:p w:rsidR="00DF5788" w:rsidRDefault="00DF5788" w:rsidP="00DF5788">
      <w:pPr>
        <w:ind w:firstLine="709"/>
        <w:rPr>
          <w:sz w:val="20"/>
          <w:szCs w:val="20"/>
        </w:rPr>
      </w:pPr>
    </w:p>
    <w:p w:rsidR="00DF5788" w:rsidRDefault="00DF5788" w:rsidP="00DF5788">
      <w:pPr>
        <w:jc w:val="center"/>
        <w:outlineLvl w:val="1"/>
        <w:rPr>
          <w:b/>
          <w:sz w:val="20"/>
          <w:szCs w:val="20"/>
        </w:rPr>
      </w:pPr>
      <w:r>
        <w:rPr>
          <w:b/>
          <w:sz w:val="20"/>
          <w:szCs w:val="20"/>
        </w:rPr>
        <w:t>I. Общие положения</w:t>
      </w:r>
    </w:p>
    <w:p w:rsidR="00DF5788" w:rsidRDefault="00DF5788" w:rsidP="00DF5788">
      <w:pPr>
        <w:tabs>
          <w:tab w:val="left" w:pos="851"/>
        </w:tabs>
        <w:ind w:firstLine="567"/>
        <w:rPr>
          <w:sz w:val="20"/>
          <w:szCs w:val="20"/>
        </w:rPr>
      </w:pPr>
      <w:r>
        <w:rPr>
          <w:sz w:val="20"/>
          <w:szCs w:val="20"/>
        </w:rPr>
        <w:t>1. Настоящее Положение в соответствии с Постановлением Правительства РФ от 13.10.2020 № 1681 (ред. от 27.04.2024 №555) "О целевом обучении по образовательным программам среднего профессионального и высшего образования"  устанавливает порядок заключения, действия и расторжения договора о целевом обучении.</w:t>
      </w:r>
    </w:p>
    <w:p w:rsidR="00DF5788" w:rsidRDefault="00DF5788" w:rsidP="00DF5788">
      <w:pPr>
        <w:tabs>
          <w:tab w:val="left" w:pos="851"/>
        </w:tabs>
        <w:ind w:firstLine="567"/>
        <w:rPr>
          <w:sz w:val="20"/>
          <w:szCs w:val="20"/>
        </w:rPr>
      </w:pPr>
      <w:r>
        <w:rPr>
          <w:sz w:val="20"/>
          <w:szCs w:val="20"/>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и администрацией Мордовского муниципального округа Тамбовской области   либо юридическим лицом, подведомственным администрации Мордовского муниципального округа (далее - Заказчик).</w:t>
      </w:r>
    </w:p>
    <w:p w:rsidR="00DF5788" w:rsidRDefault="00DF5788" w:rsidP="00DF5788">
      <w:pPr>
        <w:tabs>
          <w:tab w:val="left" w:pos="851"/>
        </w:tabs>
        <w:ind w:firstLine="567"/>
        <w:rPr>
          <w:sz w:val="20"/>
          <w:szCs w:val="20"/>
        </w:rPr>
      </w:pPr>
      <w:r>
        <w:rPr>
          <w:sz w:val="20"/>
          <w:szCs w:val="20"/>
        </w:rPr>
        <w:t>3. Существенными условиями договора о целевом обучении являются:</w:t>
      </w:r>
    </w:p>
    <w:p w:rsidR="00DF5788" w:rsidRDefault="00DF5788" w:rsidP="00DF5788">
      <w:pPr>
        <w:tabs>
          <w:tab w:val="left" w:pos="851"/>
        </w:tabs>
        <w:ind w:firstLine="567"/>
        <w:rPr>
          <w:sz w:val="20"/>
          <w:szCs w:val="20"/>
        </w:rPr>
      </w:pPr>
      <w:r>
        <w:rPr>
          <w:sz w:val="20"/>
          <w:szCs w:val="20"/>
        </w:rPr>
        <w:t>а) обязательства  Заказчика:</w:t>
      </w:r>
    </w:p>
    <w:p w:rsidR="00DF5788" w:rsidRDefault="00DF5788" w:rsidP="00DF5788">
      <w:pPr>
        <w:tabs>
          <w:tab w:val="left" w:pos="851"/>
        </w:tabs>
        <w:ind w:firstLine="567"/>
        <w:rPr>
          <w:sz w:val="20"/>
          <w:szCs w:val="20"/>
        </w:rPr>
      </w:pPr>
      <w:r>
        <w:rPr>
          <w:sz w:val="20"/>
          <w:szCs w:val="20"/>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в соответствии с Положением о   мерах социальной поддержки студентам очной  и заочной формы обучения по программам среднего профессионального и высшего образования, обучающимся на основании заключенных с администрацией Мордовского муниципального округа, либо юридическим лицом, подведомственным администрации Мордовского муниципального округа договоров о целевом обучении социальной поддержки студентам, обучающимся по программам среднего профессионального и высшего образования, на основании заключенных с Заказчиком договоров о целевом обучении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DF5788" w:rsidRDefault="00DF5788" w:rsidP="00DF5788">
      <w:pPr>
        <w:tabs>
          <w:tab w:val="left" w:pos="851"/>
        </w:tabs>
        <w:ind w:firstLine="567"/>
        <w:rPr>
          <w:sz w:val="20"/>
          <w:szCs w:val="20"/>
        </w:rPr>
      </w:pPr>
      <w:r>
        <w:rPr>
          <w:sz w:val="20"/>
          <w:szCs w:val="20"/>
        </w:rPr>
        <w:t>б) обязательства гражданина, заключившего договор о целевом обучении:</w:t>
      </w:r>
    </w:p>
    <w:p w:rsidR="00DF5788" w:rsidRDefault="00DF5788" w:rsidP="00DF5788">
      <w:pPr>
        <w:tabs>
          <w:tab w:val="left" w:pos="851"/>
        </w:tabs>
        <w:ind w:firstLine="567"/>
        <w:rPr>
          <w:sz w:val="20"/>
          <w:szCs w:val="20"/>
        </w:rPr>
      </w:pPr>
      <w:r>
        <w:rPr>
          <w:sz w:val="20"/>
          <w:szCs w:val="20"/>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DF5788" w:rsidRDefault="00DF5788" w:rsidP="00DF5788">
      <w:pPr>
        <w:tabs>
          <w:tab w:val="left" w:pos="851"/>
        </w:tabs>
        <w:ind w:firstLine="567"/>
        <w:rPr>
          <w:sz w:val="20"/>
          <w:szCs w:val="20"/>
        </w:rPr>
      </w:pPr>
      <w:bookmarkStart w:id="7" w:name="P19"/>
      <w:bookmarkEnd w:id="7"/>
      <w:r>
        <w:rPr>
          <w:sz w:val="20"/>
          <w:szCs w:val="20"/>
        </w:rPr>
        <w:t>по осуществлению трудовой деятельности в течение не менее 3 лет  и не более 5 лет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DF5788" w:rsidRDefault="00DF5788" w:rsidP="00DF5788">
      <w:pPr>
        <w:tabs>
          <w:tab w:val="left" w:pos="851"/>
        </w:tabs>
        <w:ind w:firstLine="567"/>
        <w:rPr>
          <w:sz w:val="20"/>
          <w:szCs w:val="20"/>
        </w:rPr>
      </w:pPr>
      <w:r>
        <w:rPr>
          <w:sz w:val="20"/>
          <w:szCs w:val="20"/>
        </w:rPr>
        <w:t>4. Договором о целевом обучении могут предусматриваться условия:</w:t>
      </w:r>
    </w:p>
    <w:p w:rsidR="00DF5788" w:rsidRDefault="00DF5788" w:rsidP="00DF5788">
      <w:pPr>
        <w:tabs>
          <w:tab w:val="left" w:pos="851"/>
        </w:tabs>
        <w:ind w:firstLine="567"/>
        <w:rPr>
          <w:sz w:val="20"/>
          <w:szCs w:val="20"/>
        </w:rPr>
      </w:pPr>
      <w:r>
        <w:rPr>
          <w:sz w:val="20"/>
          <w:szCs w:val="20"/>
        </w:rPr>
        <w:t xml:space="preserve"> 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DF5788" w:rsidRDefault="00DF5788" w:rsidP="00DF5788">
      <w:pPr>
        <w:tabs>
          <w:tab w:val="left" w:pos="851"/>
        </w:tabs>
        <w:ind w:firstLine="567"/>
        <w:rPr>
          <w:sz w:val="20"/>
          <w:szCs w:val="20"/>
        </w:rPr>
      </w:pPr>
      <w:r>
        <w:rPr>
          <w:sz w:val="20"/>
          <w:szCs w:val="20"/>
        </w:rPr>
        <w:t xml:space="preserve"> 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DF5788" w:rsidRDefault="00DF5788" w:rsidP="00DF5788">
      <w:pPr>
        <w:tabs>
          <w:tab w:val="left" w:pos="851"/>
        </w:tabs>
        <w:ind w:firstLine="567"/>
        <w:outlineLvl w:val="1"/>
        <w:rPr>
          <w:sz w:val="20"/>
          <w:szCs w:val="20"/>
        </w:rPr>
      </w:pPr>
      <w:r>
        <w:rPr>
          <w:sz w:val="20"/>
          <w:szCs w:val="20"/>
        </w:rPr>
        <w:t>5.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DF5788" w:rsidRDefault="00DF5788" w:rsidP="00DF5788">
      <w:pPr>
        <w:outlineLvl w:val="1"/>
        <w:rPr>
          <w:sz w:val="20"/>
          <w:szCs w:val="20"/>
        </w:rPr>
      </w:pPr>
    </w:p>
    <w:p w:rsidR="00DF5788" w:rsidRDefault="00DF5788" w:rsidP="00DF5788">
      <w:pPr>
        <w:outlineLvl w:val="1"/>
        <w:rPr>
          <w:b/>
          <w:sz w:val="20"/>
          <w:szCs w:val="20"/>
        </w:rPr>
      </w:pPr>
      <w:r>
        <w:rPr>
          <w:b/>
          <w:sz w:val="20"/>
          <w:szCs w:val="20"/>
        </w:rPr>
        <w:t>II. Организация и обеспечение заключения договора о целевом обучении, включая размещение предложений на цифровой платформе "Работа в России", заключение договора о целевом обучении</w:t>
      </w:r>
    </w:p>
    <w:p w:rsidR="00DF5788" w:rsidRDefault="00DF5788" w:rsidP="00DF5788">
      <w:pPr>
        <w:rPr>
          <w:b/>
          <w:sz w:val="20"/>
          <w:szCs w:val="20"/>
        </w:rPr>
      </w:pPr>
    </w:p>
    <w:p w:rsidR="00DF5788" w:rsidRDefault="00DF5788" w:rsidP="00DF5788">
      <w:pPr>
        <w:tabs>
          <w:tab w:val="left" w:pos="851"/>
        </w:tabs>
        <w:ind w:firstLine="567"/>
        <w:rPr>
          <w:sz w:val="20"/>
          <w:szCs w:val="20"/>
        </w:rPr>
      </w:pPr>
      <w:r>
        <w:rPr>
          <w:sz w:val="20"/>
          <w:szCs w:val="20"/>
        </w:rPr>
        <w:t xml:space="preserve"> 6. Заказчик размещает предложение на цифровой платформе "Работа в России":</w:t>
      </w:r>
    </w:p>
    <w:p w:rsidR="00DF5788" w:rsidRDefault="00DF5788" w:rsidP="00DF5788">
      <w:pPr>
        <w:tabs>
          <w:tab w:val="left" w:pos="851"/>
        </w:tabs>
        <w:ind w:firstLine="567"/>
        <w:rPr>
          <w:sz w:val="20"/>
          <w:szCs w:val="20"/>
        </w:rPr>
      </w:pPr>
      <w:r>
        <w:rPr>
          <w:sz w:val="20"/>
          <w:szCs w:val="20"/>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 </w:t>
      </w:r>
    </w:p>
    <w:p w:rsidR="00DF5788" w:rsidRDefault="00DF5788" w:rsidP="00DF5788">
      <w:pPr>
        <w:tabs>
          <w:tab w:val="left" w:pos="851"/>
        </w:tabs>
        <w:ind w:firstLine="567"/>
        <w:rPr>
          <w:sz w:val="20"/>
          <w:szCs w:val="20"/>
        </w:rPr>
      </w:pPr>
      <w:r>
        <w:rPr>
          <w:sz w:val="20"/>
          <w:szCs w:val="20"/>
        </w:rPr>
        <w:t>для граждан, обучающихся по образовательным программам, - в сроки, определяемые Заказчиком.</w:t>
      </w:r>
    </w:p>
    <w:p w:rsidR="00DF5788" w:rsidRDefault="00DF5788" w:rsidP="00DF5788">
      <w:pPr>
        <w:tabs>
          <w:tab w:val="left" w:pos="851"/>
        </w:tabs>
        <w:ind w:firstLine="567"/>
        <w:rPr>
          <w:sz w:val="20"/>
          <w:szCs w:val="20"/>
        </w:rPr>
      </w:pPr>
      <w:r>
        <w:rPr>
          <w:sz w:val="20"/>
          <w:szCs w:val="20"/>
        </w:rPr>
        <w:t>Предложения для граждан, поступающих на обучение по образовательным программам, не могут быть изменены после 10 июня года приема.</w:t>
      </w:r>
    </w:p>
    <w:p w:rsidR="00DF5788" w:rsidRDefault="00DF5788" w:rsidP="00DF5788">
      <w:pPr>
        <w:tabs>
          <w:tab w:val="left" w:pos="851"/>
        </w:tabs>
        <w:ind w:firstLine="567"/>
        <w:rPr>
          <w:sz w:val="20"/>
          <w:szCs w:val="20"/>
        </w:rPr>
      </w:pPr>
      <w:r>
        <w:rPr>
          <w:sz w:val="20"/>
          <w:szCs w:val="20"/>
        </w:rPr>
        <w:t>7. Заказчик формирует предложения в соответствии 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rsidR="00DF5788" w:rsidRDefault="00DF5788" w:rsidP="00DF5788">
      <w:pPr>
        <w:tabs>
          <w:tab w:val="left" w:pos="851"/>
        </w:tabs>
        <w:ind w:firstLine="567"/>
        <w:rPr>
          <w:sz w:val="20"/>
          <w:szCs w:val="20"/>
        </w:rPr>
      </w:pPr>
      <w:r>
        <w:rPr>
          <w:sz w:val="20"/>
          <w:szCs w:val="20"/>
        </w:rPr>
        <w:t>8. 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DF5788" w:rsidRDefault="00DF5788" w:rsidP="00DF5788">
      <w:pPr>
        <w:tabs>
          <w:tab w:val="left" w:pos="851"/>
        </w:tabs>
        <w:ind w:firstLine="567"/>
        <w:rPr>
          <w:sz w:val="20"/>
          <w:szCs w:val="20"/>
        </w:rPr>
      </w:pPr>
      <w:r>
        <w:rPr>
          <w:sz w:val="20"/>
          <w:szCs w:val="20"/>
        </w:rPr>
        <w:t xml:space="preserve"> 9.  Предложение должно содержать: </w:t>
      </w:r>
    </w:p>
    <w:p w:rsidR="00DF5788" w:rsidRDefault="00DF5788" w:rsidP="00DF5788">
      <w:pPr>
        <w:tabs>
          <w:tab w:val="left" w:pos="851"/>
        </w:tabs>
        <w:ind w:firstLine="567"/>
        <w:rPr>
          <w:sz w:val="20"/>
          <w:szCs w:val="20"/>
        </w:rPr>
      </w:pPr>
      <w:r>
        <w:rPr>
          <w:sz w:val="20"/>
          <w:szCs w:val="20"/>
        </w:rPr>
        <w:t xml:space="preserve">а) общие сведения: </w:t>
      </w:r>
    </w:p>
    <w:p w:rsidR="00DF5788" w:rsidRDefault="00DF5788" w:rsidP="00DF5788">
      <w:pPr>
        <w:tabs>
          <w:tab w:val="left" w:pos="851"/>
        </w:tabs>
        <w:ind w:firstLine="567"/>
        <w:rPr>
          <w:sz w:val="20"/>
          <w:szCs w:val="20"/>
        </w:rPr>
      </w:pPr>
      <w:r>
        <w:rPr>
          <w:sz w:val="20"/>
          <w:szCs w:val="20"/>
        </w:rPr>
        <w:t xml:space="preserve">полное наименование Заказчика; </w:t>
      </w:r>
    </w:p>
    <w:p w:rsidR="00DF5788" w:rsidRDefault="00DF5788" w:rsidP="00DF5788">
      <w:pPr>
        <w:tabs>
          <w:tab w:val="left" w:pos="851"/>
        </w:tabs>
        <w:ind w:firstLine="567"/>
        <w:rPr>
          <w:sz w:val="20"/>
          <w:szCs w:val="20"/>
        </w:rPr>
      </w:pPr>
      <w:r>
        <w:rPr>
          <w:sz w:val="20"/>
          <w:szCs w:val="20"/>
        </w:rPr>
        <w:t xml:space="preserve">срок действия предложения (не более одного года); </w:t>
      </w:r>
    </w:p>
    <w:p w:rsidR="00DF5788" w:rsidRDefault="00DF5788" w:rsidP="00DF5788">
      <w:pPr>
        <w:tabs>
          <w:tab w:val="left" w:pos="851"/>
        </w:tabs>
        <w:ind w:firstLine="567"/>
        <w:rPr>
          <w:sz w:val="20"/>
          <w:szCs w:val="20"/>
        </w:rPr>
      </w:pPr>
      <w:r>
        <w:rPr>
          <w:sz w:val="20"/>
          <w:szCs w:val="20"/>
        </w:rP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DF5788" w:rsidRDefault="00DF5788" w:rsidP="00DF5788">
      <w:pPr>
        <w:tabs>
          <w:tab w:val="left" w:pos="851"/>
        </w:tabs>
        <w:ind w:firstLine="567"/>
        <w:rPr>
          <w:sz w:val="20"/>
          <w:szCs w:val="20"/>
        </w:rPr>
      </w:pPr>
      <w:r>
        <w:rPr>
          <w:sz w:val="20"/>
          <w:szCs w:val="20"/>
        </w:rPr>
        <w:t xml:space="preserve"> 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w:t>
      </w:r>
    </w:p>
    <w:p w:rsidR="00DF5788" w:rsidRDefault="00DF5788" w:rsidP="00DF5788">
      <w:pPr>
        <w:tabs>
          <w:tab w:val="left" w:pos="851"/>
        </w:tabs>
        <w:ind w:firstLine="567"/>
        <w:rPr>
          <w:sz w:val="20"/>
          <w:szCs w:val="20"/>
        </w:rPr>
      </w:pPr>
      <w:r>
        <w:rPr>
          <w:sz w:val="20"/>
          <w:szCs w:val="20"/>
        </w:rPr>
        <w:t xml:space="preserve">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 </w:t>
      </w:r>
    </w:p>
    <w:p w:rsidR="00DF5788" w:rsidRDefault="00DF5788" w:rsidP="00DF5788">
      <w:pPr>
        <w:tabs>
          <w:tab w:val="left" w:pos="851"/>
        </w:tabs>
        <w:ind w:firstLine="567"/>
        <w:rPr>
          <w:sz w:val="20"/>
          <w:szCs w:val="20"/>
        </w:rPr>
      </w:pPr>
      <w:r>
        <w:rPr>
          <w:sz w:val="20"/>
          <w:szCs w:val="20"/>
        </w:rPr>
        <w:t>в) требования, которые Заказчик может предъявлять к гражданам, с которыми заключается договор о целевом обучении с учётом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w:t>
      </w:r>
    </w:p>
    <w:p w:rsidR="00DF5788" w:rsidRDefault="00DF5788" w:rsidP="00DF5788">
      <w:pPr>
        <w:tabs>
          <w:tab w:val="left" w:pos="851"/>
        </w:tabs>
        <w:ind w:firstLine="567"/>
        <w:rPr>
          <w:sz w:val="20"/>
          <w:szCs w:val="20"/>
        </w:rPr>
      </w:pPr>
      <w:r>
        <w:rPr>
          <w:sz w:val="20"/>
          <w:szCs w:val="20"/>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 </w:t>
      </w:r>
    </w:p>
    <w:p w:rsidR="00DF5788" w:rsidRDefault="00DF5788" w:rsidP="00DF5788">
      <w:pPr>
        <w:tabs>
          <w:tab w:val="left" w:pos="851"/>
        </w:tabs>
        <w:ind w:firstLine="426"/>
        <w:rPr>
          <w:sz w:val="20"/>
          <w:szCs w:val="20"/>
        </w:rPr>
      </w:pPr>
      <w:r>
        <w:rPr>
          <w:sz w:val="20"/>
          <w:szCs w:val="20"/>
        </w:rPr>
        <w:t xml:space="preserve"> уровень образования (среднее профессиональное или высшее образование); </w:t>
      </w:r>
    </w:p>
    <w:p w:rsidR="00DF5788" w:rsidRDefault="00DF5788" w:rsidP="00DF5788">
      <w:pPr>
        <w:tabs>
          <w:tab w:val="left" w:pos="851"/>
        </w:tabs>
        <w:ind w:firstLine="426"/>
        <w:rPr>
          <w:sz w:val="20"/>
          <w:szCs w:val="20"/>
        </w:rPr>
      </w:pPr>
      <w:r>
        <w:rPr>
          <w:sz w:val="20"/>
          <w:szCs w:val="20"/>
        </w:rPr>
        <w:t xml:space="preserve"> 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 </w:t>
      </w:r>
    </w:p>
    <w:p w:rsidR="00DF5788" w:rsidRDefault="00DF5788" w:rsidP="00DF5788">
      <w:pPr>
        <w:tabs>
          <w:tab w:val="left" w:pos="851"/>
        </w:tabs>
        <w:ind w:firstLine="567"/>
        <w:rPr>
          <w:sz w:val="20"/>
          <w:szCs w:val="20"/>
        </w:rPr>
      </w:pPr>
      <w:r>
        <w:rPr>
          <w:sz w:val="20"/>
          <w:szCs w:val="20"/>
        </w:rPr>
        <w:t xml:space="preserve">наименование учреждения, осуществляющего образовательную деятельность, в котором гражданин должен освоить образовательную программу, а также указание о том, что гражданин должен освоить образовательную программу непосредственно в учреждении, осуществляющем образовательную деятельность, либо наименование филиала, в котором гражданин должен освоить образовательную программу; </w:t>
      </w:r>
    </w:p>
    <w:p w:rsidR="00DF5788" w:rsidRDefault="00DF5788" w:rsidP="00DF5788">
      <w:pPr>
        <w:tabs>
          <w:tab w:val="left" w:pos="851"/>
        </w:tabs>
        <w:ind w:firstLine="567"/>
        <w:rPr>
          <w:sz w:val="20"/>
          <w:szCs w:val="20"/>
        </w:rPr>
      </w:pPr>
      <w:r>
        <w:rPr>
          <w:sz w:val="20"/>
          <w:szCs w:val="20"/>
        </w:rP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DF5788" w:rsidRDefault="00DF5788" w:rsidP="00DF5788">
      <w:pPr>
        <w:tabs>
          <w:tab w:val="left" w:pos="851"/>
        </w:tabs>
        <w:ind w:firstLine="567"/>
        <w:rPr>
          <w:sz w:val="20"/>
          <w:szCs w:val="20"/>
        </w:rPr>
      </w:pPr>
      <w:r>
        <w:rPr>
          <w:sz w:val="20"/>
          <w:szCs w:val="20"/>
        </w:rPr>
        <w:t xml:space="preserve"> 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 </w:t>
      </w:r>
    </w:p>
    <w:p w:rsidR="00DF5788" w:rsidRDefault="00DF5788" w:rsidP="00DF5788">
      <w:pPr>
        <w:tabs>
          <w:tab w:val="left" w:pos="851"/>
        </w:tabs>
        <w:ind w:firstLine="567"/>
        <w:rPr>
          <w:sz w:val="20"/>
          <w:szCs w:val="20"/>
        </w:rPr>
      </w:pPr>
      <w:r>
        <w:rPr>
          <w:sz w:val="20"/>
          <w:szCs w:val="20"/>
        </w:rPr>
        <w:t xml:space="preserve"> 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 </w:t>
      </w:r>
    </w:p>
    <w:p w:rsidR="00DF5788" w:rsidRDefault="00DF5788" w:rsidP="00DF5788">
      <w:pPr>
        <w:tabs>
          <w:tab w:val="left" w:pos="851"/>
        </w:tabs>
        <w:ind w:firstLine="567"/>
        <w:rPr>
          <w:sz w:val="20"/>
          <w:szCs w:val="20"/>
        </w:rPr>
      </w:pPr>
      <w:r>
        <w:rPr>
          <w:sz w:val="20"/>
          <w:szCs w:val="20"/>
        </w:rPr>
        <w:t xml:space="preserve"> 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DF5788" w:rsidRDefault="00DF5788" w:rsidP="00DF5788">
      <w:pPr>
        <w:tabs>
          <w:tab w:val="left" w:pos="851"/>
        </w:tabs>
        <w:ind w:firstLine="567"/>
        <w:rPr>
          <w:sz w:val="20"/>
          <w:szCs w:val="20"/>
        </w:rPr>
      </w:pPr>
      <w:r>
        <w:rPr>
          <w:sz w:val="20"/>
          <w:szCs w:val="20"/>
        </w:rPr>
        <w:t xml:space="preserve"> 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 </w:t>
      </w:r>
    </w:p>
    <w:p w:rsidR="00DF5788" w:rsidRDefault="00DF5788" w:rsidP="00DF5788">
      <w:pPr>
        <w:tabs>
          <w:tab w:val="left" w:pos="851"/>
        </w:tabs>
        <w:ind w:firstLine="567"/>
        <w:rPr>
          <w:sz w:val="20"/>
          <w:szCs w:val="20"/>
        </w:rPr>
      </w:pPr>
      <w:r>
        <w:rPr>
          <w:sz w:val="20"/>
          <w:szCs w:val="20"/>
        </w:rPr>
        <w:t xml:space="preserve">е)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 </w:t>
      </w:r>
    </w:p>
    <w:p w:rsidR="00DF5788" w:rsidRDefault="00DF5788" w:rsidP="00DF5788">
      <w:pPr>
        <w:tabs>
          <w:tab w:val="left" w:pos="851"/>
        </w:tabs>
        <w:ind w:firstLine="567"/>
        <w:rPr>
          <w:sz w:val="20"/>
          <w:szCs w:val="20"/>
        </w:rPr>
      </w:pPr>
      <w:r>
        <w:rPr>
          <w:sz w:val="20"/>
          <w:szCs w:val="20"/>
        </w:rPr>
        <w:t xml:space="preserve">ж)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t>
      </w:r>
    </w:p>
    <w:p w:rsidR="00DF5788" w:rsidRDefault="00DF5788" w:rsidP="00DF5788">
      <w:pPr>
        <w:tabs>
          <w:tab w:val="left" w:pos="851"/>
        </w:tabs>
        <w:ind w:firstLine="567"/>
        <w:rPr>
          <w:sz w:val="20"/>
          <w:szCs w:val="20"/>
        </w:rPr>
      </w:pPr>
      <w:r>
        <w:rPr>
          <w:sz w:val="20"/>
          <w:szCs w:val="20"/>
        </w:rPr>
        <w:t xml:space="preserve">з)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Заказчика и (или) работодателей и (или) коллективным договором; </w:t>
      </w:r>
    </w:p>
    <w:p w:rsidR="00DF5788" w:rsidRDefault="00DF5788" w:rsidP="00DF5788">
      <w:pPr>
        <w:tabs>
          <w:tab w:val="left" w:pos="851"/>
        </w:tabs>
        <w:rPr>
          <w:sz w:val="20"/>
          <w:szCs w:val="20"/>
        </w:rPr>
      </w:pPr>
      <w:r>
        <w:rPr>
          <w:sz w:val="20"/>
          <w:szCs w:val="20"/>
        </w:rPr>
        <w:t xml:space="preserve">       и)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подпунктах "б", "в", «е»  и "ж" пункта 20 настоящего Положения);   </w:t>
      </w:r>
    </w:p>
    <w:p w:rsidR="00DF5788" w:rsidRDefault="00DF5788" w:rsidP="00DF5788">
      <w:pPr>
        <w:tabs>
          <w:tab w:val="left" w:pos="851"/>
        </w:tabs>
        <w:rPr>
          <w:sz w:val="20"/>
          <w:szCs w:val="20"/>
        </w:rPr>
      </w:pPr>
      <w:r>
        <w:rPr>
          <w:sz w:val="20"/>
          <w:szCs w:val="20"/>
        </w:rPr>
        <w:t xml:space="preserve">       к)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DF5788" w:rsidRDefault="00DF5788" w:rsidP="00DF5788">
      <w:pPr>
        <w:tabs>
          <w:tab w:val="left" w:pos="851"/>
        </w:tabs>
        <w:rPr>
          <w:sz w:val="20"/>
          <w:szCs w:val="20"/>
        </w:rPr>
      </w:pPr>
      <w:r>
        <w:rPr>
          <w:sz w:val="20"/>
          <w:szCs w:val="20"/>
        </w:rPr>
        <w:t xml:space="preserve">       л)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 </w:t>
      </w:r>
    </w:p>
    <w:p w:rsidR="00DF5788" w:rsidRDefault="00DF5788" w:rsidP="00DF5788">
      <w:pPr>
        <w:tabs>
          <w:tab w:val="left" w:pos="851"/>
        </w:tabs>
        <w:rPr>
          <w:sz w:val="20"/>
          <w:szCs w:val="20"/>
        </w:rPr>
      </w:pPr>
      <w:r>
        <w:rPr>
          <w:sz w:val="20"/>
          <w:szCs w:val="20"/>
        </w:rPr>
        <w:t xml:space="preserve">      м) сведения об ответственности за неисполнение обязательств по договору о целевом обучении; </w:t>
      </w:r>
    </w:p>
    <w:p w:rsidR="00DF5788" w:rsidRDefault="00DF5788" w:rsidP="00DF5788">
      <w:pPr>
        <w:tabs>
          <w:tab w:val="left" w:pos="851"/>
        </w:tabs>
        <w:rPr>
          <w:sz w:val="20"/>
          <w:szCs w:val="20"/>
        </w:rPr>
      </w:pPr>
      <w:r>
        <w:rPr>
          <w:sz w:val="20"/>
          <w:szCs w:val="20"/>
        </w:rPr>
        <w:t xml:space="preserve">      н) контакты лиц, определенных Заказчиком ответственными за организацию заключения договора о целевом обучении. </w:t>
      </w:r>
    </w:p>
    <w:p w:rsidR="00DF5788" w:rsidRDefault="00DF5788" w:rsidP="00DF5788">
      <w:pPr>
        <w:tabs>
          <w:tab w:val="left" w:pos="851"/>
        </w:tabs>
        <w:rPr>
          <w:sz w:val="20"/>
          <w:szCs w:val="20"/>
        </w:rPr>
      </w:pPr>
      <w:r>
        <w:rPr>
          <w:sz w:val="20"/>
          <w:szCs w:val="20"/>
        </w:rPr>
        <w:t xml:space="preserve">      10.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w:t>
      </w:r>
    </w:p>
    <w:p w:rsidR="00DF5788" w:rsidRDefault="00DF5788" w:rsidP="00DF5788">
      <w:pPr>
        <w:tabs>
          <w:tab w:val="left" w:pos="851"/>
        </w:tabs>
        <w:rPr>
          <w:sz w:val="20"/>
          <w:szCs w:val="20"/>
        </w:rPr>
      </w:pPr>
      <w:r>
        <w:rPr>
          <w:sz w:val="20"/>
          <w:szCs w:val="20"/>
        </w:rPr>
        <w:t xml:space="preserve">      11.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законный представитель)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DF5788" w:rsidRDefault="00DF5788" w:rsidP="00DF5788">
      <w:pPr>
        <w:tabs>
          <w:tab w:val="left" w:pos="851"/>
        </w:tabs>
        <w:rPr>
          <w:sz w:val="20"/>
          <w:szCs w:val="20"/>
        </w:rPr>
      </w:pPr>
      <w:r>
        <w:rPr>
          <w:sz w:val="20"/>
          <w:szCs w:val="20"/>
        </w:rPr>
        <w:t xml:space="preserve">     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DF5788" w:rsidRDefault="00DF5788" w:rsidP="00DF5788">
      <w:pPr>
        <w:tabs>
          <w:tab w:val="left" w:pos="567"/>
        </w:tabs>
        <w:ind w:firstLine="426"/>
        <w:rPr>
          <w:sz w:val="20"/>
          <w:szCs w:val="20"/>
        </w:rPr>
      </w:pPr>
      <w:r>
        <w:rPr>
          <w:sz w:val="20"/>
          <w:szCs w:val="20"/>
        </w:rPr>
        <w:t xml:space="preserve">  12.  Граждане, желающие заключить договор о целевом обучении (далее - претенденты), подают заявки в соответствии с предложениями: </w:t>
      </w:r>
    </w:p>
    <w:p w:rsidR="00DF5788" w:rsidRDefault="00DF5788" w:rsidP="00DF5788">
      <w:pPr>
        <w:tabs>
          <w:tab w:val="left" w:pos="284"/>
        </w:tabs>
        <w:ind w:firstLine="284"/>
        <w:rPr>
          <w:sz w:val="20"/>
          <w:szCs w:val="20"/>
        </w:rPr>
      </w:pPr>
      <w:r>
        <w:rPr>
          <w:sz w:val="20"/>
          <w:szCs w:val="20"/>
        </w:rPr>
        <w:t xml:space="preserve">   граждане, обучающиеся по образовательным программам,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      </w:t>
      </w:r>
    </w:p>
    <w:p w:rsidR="00DF5788" w:rsidRDefault="00DF5788" w:rsidP="00DF5788">
      <w:pPr>
        <w:tabs>
          <w:tab w:val="left" w:pos="142"/>
        </w:tabs>
        <w:ind w:firstLine="284"/>
        <w:rPr>
          <w:sz w:val="20"/>
          <w:szCs w:val="20"/>
        </w:rPr>
      </w:pPr>
      <w:r>
        <w:rPr>
          <w:sz w:val="20"/>
          <w:szCs w:val="20"/>
        </w:rPr>
        <w:t xml:space="preserve">   граждане, поступающие на обучение по образовательным программам, - одним из следующих способов: </w:t>
      </w:r>
    </w:p>
    <w:p w:rsidR="00DF5788" w:rsidRDefault="00DF5788" w:rsidP="00DF5788">
      <w:pPr>
        <w:tabs>
          <w:tab w:val="left" w:pos="567"/>
        </w:tabs>
        <w:ind w:firstLine="426"/>
        <w:rPr>
          <w:sz w:val="20"/>
          <w:szCs w:val="20"/>
        </w:rPr>
      </w:pPr>
      <w:r>
        <w:rPr>
          <w:sz w:val="20"/>
          <w:szCs w:val="20"/>
        </w:rPr>
        <w:t xml:space="preserve"> в электронном виде посредством единого портала (при наличии технической возможности) одновременно с подачей заявления о приеме на обучение;</w:t>
      </w:r>
    </w:p>
    <w:p w:rsidR="00DF5788" w:rsidRDefault="00DF5788" w:rsidP="00DF5788">
      <w:pPr>
        <w:tabs>
          <w:tab w:val="left" w:pos="-142"/>
        </w:tabs>
        <w:ind w:firstLine="426"/>
        <w:rPr>
          <w:sz w:val="20"/>
          <w:szCs w:val="20"/>
        </w:rPr>
      </w:pPr>
      <w:r>
        <w:rPr>
          <w:sz w:val="20"/>
          <w:szCs w:val="20"/>
        </w:rPr>
        <w:t xml:space="preserve">  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 </w:t>
      </w:r>
    </w:p>
    <w:p w:rsidR="00DF5788" w:rsidRDefault="00DF5788" w:rsidP="00DF5788">
      <w:pPr>
        <w:tabs>
          <w:tab w:val="left" w:pos="0"/>
        </w:tabs>
        <w:ind w:firstLine="426"/>
        <w:rPr>
          <w:sz w:val="20"/>
          <w:szCs w:val="20"/>
        </w:rPr>
      </w:pPr>
      <w:r>
        <w:rPr>
          <w:sz w:val="20"/>
          <w:szCs w:val="20"/>
        </w:rPr>
        <w:t xml:space="preserve">   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 </w:t>
      </w:r>
    </w:p>
    <w:p w:rsidR="00DF5788" w:rsidRDefault="00DF5788" w:rsidP="00DF5788">
      <w:pPr>
        <w:ind w:firstLine="567"/>
        <w:rPr>
          <w:sz w:val="20"/>
          <w:szCs w:val="20"/>
        </w:rPr>
      </w:pPr>
      <w:r>
        <w:rPr>
          <w:sz w:val="20"/>
          <w:szCs w:val="20"/>
        </w:rPr>
        <w:t xml:space="preserve">    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 </w:t>
      </w:r>
    </w:p>
    <w:p w:rsidR="00DF5788" w:rsidRDefault="00DF5788" w:rsidP="00DF5788">
      <w:pPr>
        <w:tabs>
          <w:tab w:val="left" w:pos="851"/>
        </w:tabs>
        <w:ind w:firstLine="567"/>
        <w:rPr>
          <w:sz w:val="20"/>
          <w:szCs w:val="20"/>
        </w:rPr>
      </w:pPr>
      <w:r>
        <w:rPr>
          <w:sz w:val="20"/>
          <w:szCs w:val="20"/>
        </w:rPr>
        <w:t xml:space="preserve">    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DF5788" w:rsidRDefault="00DF5788" w:rsidP="00DF5788">
      <w:pPr>
        <w:tabs>
          <w:tab w:val="left" w:pos="851"/>
        </w:tabs>
        <w:ind w:firstLine="567"/>
        <w:rPr>
          <w:sz w:val="20"/>
          <w:szCs w:val="20"/>
        </w:rPr>
      </w:pPr>
      <w:r>
        <w:rPr>
          <w:sz w:val="20"/>
          <w:szCs w:val="20"/>
        </w:rPr>
        <w:t xml:space="preserve">    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Заказчиком. Количество заявок, поданных гражданами в соответствии с предложением, отображается в предложении на цифровой платформе "Работа в России".</w:t>
      </w:r>
    </w:p>
    <w:p w:rsidR="00DF5788" w:rsidRDefault="00DF5788" w:rsidP="00DF5788">
      <w:pPr>
        <w:tabs>
          <w:tab w:val="left" w:pos="851"/>
        </w:tabs>
        <w:ind w:firstLine="567"/>
        <w:rPr>
          <w:sz w:val="20"/>
          <w:szCs w:val="20"/>
        </w:rPr>
      </w:pPr>
      <w:r>
        <w:rPr>
          <w:sz w:val="20"/>
          <w:szCs w:val="20"/>
        </w:rPr>
        <w:t xml:space="preserve">   13. В случае подачи заявок претендентами, обучающимися по образовательным программам:</w:t>
      </w:r>
    </w:p>
    <w:p w:rsidR="00DF5788" w:rsidRDefault="00DF5788" w:rsidP="00DF5788">
      <w:pPr>
        <w:tabs>
          <w:tab w:val="left" w:pos="851"/>
        </w:tabs>
        <w:ind w:firstLine="567"/>
        <w:rPr>
          <w:sz w:val="20"/>
          <w:szCs w:val="20"/>
        </w:rPr>
      </w:pPr>
      <w:r>
        <w:rPr>
          <w:sz w:val="20"/>
          <w:szCs w:val="20"/>
        </w:rPr>
        <w:t xml:space="preserve">   а) Заказчик в установленные им сроки: формирует список претендентов; </w:t>
      </w:r>
    </w:p>
    <w:p w:rsidR="00DF5788" w:rsidRDefault="00DF5788" w:rsidP="00DF5788">
      <w:pPr>
        <w:tabs>
          <w:tab w:val="left" w:pos="851"/>
        </w:tabs>
        <w:ind w:firstLine="851"/>
        <w:rPr>
          <w:sz w:val="20"/>
          <w:szCs w:val="20"/>
        </w:rPr>
      </w:pPr>
      <w:r>
        <w:rPr>
          <w:sz w:val="20"/>
          <w:szCs w:val="20"/>
        </w:rP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DF5788" w:rsidRDefault="00DF5788" w:rsidP="00DF5788">
      <w:pPr>
        <w:tabs>
          <w:tab w:val="left" w:pos="851"/>
        </w:tabs>
        <w:ind w:firstLine="567"/>
        <w:rPr>
          <w:sz w:val="20"/>
          <w:szCs w:val="20"/>
        </w:rPr>
      </w:pPr>
      <w:r>
        <w:rPr>
          <w:sz w:val="20"/>
          <w:szCs w:val="20"/>
        </w:rPr>
        <w:t xml:space="preserve">   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DF5788" w:rsidRDefault="00DF5788" w:rsidP="00DF5788">
      <w:pPr>
        <w:tabs>
          <w:tab w:val="left" w:pos="851"/>
        </w:tabs>
        <w:ind w:firstLine="567"/>
        <w:rPr>
          <w:sz w:val="20"/>
          <w:szCs w:val="20"/>
        </w:rPr>
      </w:pPr>
      <w:r>
        <w:rPr>
          <w:sz w:val="20"/>
          <w:szCs w:val="20"/>
        </w:rPr>
        <w:t xml:space="preserve">   14.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DF5788" w:rsidRDefault="00DF5788" w:rsidP="00DF5788">
      <w:pPr>
        <w:tabs>
          <w:tab w:val="left" w:pos="851"/>
        </w:tabs>
        <w:ind w:firstLine="567"/>
        <w:rPr>
          <w:sz w:val="20"/>
          <w:szCs w:val="20"/>
        </w:rPr>
      </w:pPr>
      <w:r>
        <w:rPr>
          <w:sz w:val="20"/>
          <w:szCs w:val="20"/>
        </w:rPr>
        <w:t xml:space="preserve">   а) претенденты участвуют в приеме на обучение по образовательным программам; </w:t>
      </w:r>
    </w:p>
    <w:p w:rsidR="00DF5788" w:rsidRDefault="00DF5788" w:rsidP="00DF5788">
      <w:pPr>
        <w:tabs>
          <w:tab w:val="left" w:pos="851"/>
        </w:tabs>
        <w:ind w:firstLine="567"/>
        <w:rPr>
          <w:sz w:val="20"/>
          <w:szCs w:val="20"/>
        </w:rPr>
      </w:pPr>
      <w:r>
        <w:rPr>
          <w:sz w:val="20"/>
          <w:szCs w:val="20"/>
        </w:rPr>
        <w:t xml:space="preserve">   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Заказчику в течение 3 рабочих дней после издания распорядительного акта о зачислении, но не позднее, чем за один день до начала учебного года;</w:t>
      </w:r>
    </w:p>
    <w:p w:rsidR="00DF5788" w:rsidRDefault="00DF5788" w:rsidP="00DF5788">
      <w:pPr>
        <w:tabs>
          <w:tab w:val="left" w:pos="851"/>
        </w:tabs>
        <w:ind w:firstLine="567"/>
        <w:rPr>
          <w:sz w:val="20"/>
          <w:szCs w:val="20"/>
        </w:rPr>
      </w:pPr>
      <w:r>
        <w:rPr>
          <w:sz w:val="20"/>
          <w:szCs w:val="20"/>
        </w:rPr>
        <w:t xml:space="preserve">    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 </w:t>
      </w:r>
    </w:p>
    <w:p w:rsidR="00DF5788" w:rsidRDefault="00DF5788" w:rsidP="00DF5788">
      <w:pPr>
        <w:tabs>
          <w:tab w:val="left" w:pos="851"/>
        </w:tabs>
        <w:ind w:firstLine="567"/>
        <w:rPr>
          <w:sz w:val="20"/>
          <w:szCs w:val="20"/>
        </w:rPr>
      </w:pPr>
      <w:r>
        <w:rPr>
          <w:sz w:val="20"/>
          <w:szCs w:val="20"/>
        </w:rPr>
        <w:t xml:space="preserve">   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DF5788" w:rsidRDefault="00DF5788" w:rsidP="00DF5788">
      <w:pPr>
        <w:tabs>
          <w:tab w:val="left" w:pos="851"/>
        </w:tabs>
        <w:ind w:firstLine="567"/>
        <w:rPr>
          <w:sz w:val="20"/>
          <w:szCs w:val="20"/>
        </w:rPr>
      </w:pPr>
      <w:r>
        <w:rPr>
          <w:sz w:val="20"/>
          <w:szCs w:val="20"/>
        </w:rPr>
        <w:t xml:space="preserve">  15.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разделом </w:t>
      </w:r>
      <w:r>
        <w:rPr>
          <w:sz w:val="20"/>
          <w:szCs w:val="20"/>
          <w:lang w:val="en-US"/>
        </w:rPr>
        <w:t>I</w:t>
      </w:r>
      <w:r>
        <w:rPr>
          <w:sz w:val="20"/>
          <w:szCs w:val="20"/>
        </w:rPr>
        <w:t>I настоящего Положения.</w:t>
      </w:r>
    </w:p>
    <w:p w:rsidR="00DF5788" w:rsidRDefault="00DF5788" w:rsidP="00DF5788">
      <w:pPr>
        <w:tabs>
          <w:tab w:val="left" w:pos="851"/>
        </w:tabs>
        <w:ind w:firstLine="567"/>
        <w:rPr>
          <w:sz w:val="20"/>
          <w:szCs w:val="20"/>
        </w:rPr>
      </w:pPr>
      <w:r>
        <w:rPr>
          <w:sz w:val="20"/>
          <w:szCs w:val="20"/>
        </w:rPr>
        <w:t xml:space="preserve">   16.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 </w:t>
      </w:r>
    </w:p>
    <w:p w:rsidR="00DF5788" w:rsidRDefault="00DF5788" w:rsidP="00DF5788">
      <w:pPr>
        <w:tabs>
          <w:tab w:val="left" w:pos="851"/>
        </w:tabs>
        <w:ind w:firstLine="567"/>
        <w:rPr>
          <w:sz w:val="20"/>
          <w:szCs w:val="20"/>
        </w:rPr>
      </w:pPr>
      <w:r>
        <w:rPr>
          <w:sz w:val="20"/>
          <w:szCs w:val="20"/>
        </w:rPr>
        <w:t xml:space="preserve">  17. 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p w:rsidR="00DF5788" w:rsidRDefault="00DF5788" w:rsidP="00DF5788">
      <w:pPr>
        <w:tabs>
          <w:tab w:val="left" w:pos="851"/>
        </w:tabs>
        <w:ind w:firstLine="567"/>
        <w:rPr>
          <w:sz w:val="20"/>
          <w:szCs w:val="20"/>
        </w:rPr>
      </w:pPr>
      <w:r>
        <w:rPr>
          <w:sz w:val="20"/>
          <w:szCs w:val="20"/>
        </w:rPr>
        <w:t xml:space="preserve">  18. Заключение договора о целевом обучении осуществляется в электронном виде или в письменном виде на бумажном носителе. </w:t>
      </w:r>
    </w:p>
    <w:p w:rsidR="00DF5788" w:rsidRDefault="00DF5788" w:rsidP="00DF5788">
      <w:pPr>
        <w:tabs>
          <w:tab w:val="left" w:pos="851"/>
        </w:tabs>
        <w:ind w:firstLine="567"/>
        <w:rPr>
          <w:sz w:val="20"/>
          <w:szCs w:val="20"/>
        </w:rPr>
      </w:pPr>
      <w:r>
        <w:rPr>
          <w:sz w:val="20"/>
          <w:szCs w:val="20"/>
        </w:rPr>
        <w:t xml:space="preserve">  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 </w:t>
      </w:r>
    </w:p>
    <w:p w:rsidR="00DF5788" w:rsidRDefault="00DF5788" w:rsidP="00DF5788">
      <w:pPr>
        <w:tabs>
          <w:tab w:val="left" w:pos="851"/>
        </w:tabs>
        <w:ind w:firstLine="567"/>
        <w:rPr>
          <w:sz w:val="20"/>
          <w:szCs w:val="20"/>
        </w:rPr>
      </w:pPr>
      <w:r>
        <w:rPr>
          <w:sz w:val="20"/>
          <w:szCs w:val="20"/>
        </w:rPr>
        <w:t xml:space="preserve">  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 </w:t>
      </w:r>
    </w:p>
    <w:p w:rsidR="00DF5788" w:rsidRDefault="00DF5788" w:rsidP="00DF5788">
      <w:pPr>
        <w:tabs>
          <w:tab w:val="left" w:pos="851"/>
        </w:tabs>
        <w:ind w:firstLine="567"/>
        <w:rPr>
          <w:sz w:val="20"/>
          <w:szCs w:val="20"/>
        </w:rPr>
      </w:pPr>
      <w:r>
        <w:rPr>
          <w:sz w:val="20"/>
          <w:szCs w:val="20"/>
        </w:rPr>
        <w:t xml:space="preserve">   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 </w:t>
      </w:r>
    </w:p>
    <w:p w:rsidR="00DF5788" w:rsidRDefault="00DF5788" w:rsidP="00DF5788">
      <w:pPr>
        <w:tabs>
          <w:tab w:val="left" w:pos="851"/>
        </w:tabs>
        <w:ind w:firstLine="567"/>
        <w:rPr>
          <w:sz w:val="20"/>
          <w:szCs w:val="20"/>
        </w:rPr>
      </w:pPr>
      <w:r>
        <w:rPr>
          <w:sz w:val="20"/>
          <w:szCs w:val="20"/>
        </w:rPr>
        <w:t xml:space="preserve">   Заказчик: </w:t>
      </w:r>
    </w:p>
    <w:p w:rsidR="00DF5788" w:rsidRDefault="00DF5788" w:rsidP="00DF5788">
      <w:pPr>
        <w:tabs>
          <w:tab w:val="left" w:pos="851"/>
        </w:tabs>
        <w:ind w:firstLine="567"/>
        <w:rPr>
          <w:sz w:val="20"/>
          <w:szCs w:val="20"/>
        </w:rPr>
      </w:pPr>
      <w:r>
        <w:rPr>
          <w:sz w:val="20"/>
          <w:szCs w:val="20"/>
        </w:rPr>
        <w:t xml:space="preserve">   осуществляет подготовку проекта договора о целевом обучении;</w:t>
      </w:r>
    </w:p>
    <w:p w:rsidR="00DF5788" w:rsidRDefault="00DF5788" w:rsidP="00DF5788">
      <w:pPr>
        <w:tabs>
          <w:tab w:val="left" w:pos="851"/>
        </w:tabs>
        <w:ind w:firstLine="567"/>
        <w:rPr>
          <w:sz w:val="20"/>
          <w:szCs w:val="20"/>
        </w:rPr>
      </w:pPr>
      <w:r>
        <w:rPr>
          <w:sz w:val="20"/>
          <w:szCs w:val="20"/>
        </w:rPr>
        <w:t xml:space="preserve">   обеспечивает ознакомление гражданина и иных лиц, участвующих в заключении договора о целевом обучении (при наличии), с указанным проектом; </w:t>
      </w:r>
    </w:p>
    <w:p w:rsidR="00DF5788" w:rsidRDefault="00DF5788" w:rsidP="00DF5788">
      <w:pPr>
        <w:tabs>
          <w:tab w:val="left" w:pos="851"/>
        </w:tabs>
        <w:ind w:firstLine="567"/>
        <w:rPr>
          <w:sz w:val="20"/>
          <w:szCs w:val="20"/>
        </w:rPr>
      </w:pPr>
      <w:r>
        <w:rPr>
          <w:sz w:val="20"/>
          <w:szCs w:val="20"/>
        </w:rPr>
        <w:t xml:space="preserve">   обеспечивает урегулирование разногласий по проекту договора о целевом обучении при их наличии; </w:t>
      </w:r>
    </w:p>
    <w:p w:rsidR="00DF5788" w:rsidRDefault="00DF5788" w:rsidP="00DF5788">
      <w:pPr>
        <w:tabs>
          <w:tab w:val="left" w:pos="851"/>
        </w:tabs>
        <w:ind w:firstLine="567"/>
        <w:rPr>
          <w:sz w:val="20"/>
          <w:szCs w:val="20"/>
        </w:rPr>
      </w:pPr>
      <w:r>
        <w:rPr>
          <w:sz w:val="20"/>
          <w:szCs w:val="20"/>
        </w:rPr>
        <w:t xml:space="preserve">   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 </w:t>
      </w:r>
    </w:p>
    <w:p w:rsidR="00DF5788" w:rsidRDefault="00DF5788" w:rsidP="00DF5788">
      <w:pPr>
        <w:tabs>
          <w:tab w:val="left" w:pos="851"/>
        </w:tabs>
        <w:ind w:firstLine="567"/>
        <w:rPr>
          <w:sz w:val="20"/>
          <w:szCs w:val="20"/>
        </w:rPr>
      </w:pPr>
      <w:r>
        <w:rPr>
          <w:sz w:val="20"/>
          <w:szCs w:val="20"/>
        </w:rPr>
        <w:t xml:space="preserve">   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w:t>
      </w:r>
    </w:p>
    <w:p w:rsidR="00DF5788" w:rsidRDefault="00DF5788" w:rsidP="00DF5788">
      <w:pPr>
        <w:tabs>
          <w:tab w:val="left" w:pos="851"/>
        </w:tabs>
        <w:ind w:firstLine="567"/>
        <w:rPr>
          <w:sz w:val="20"/>
          <w:szCs w:val="20"/>
        </w:rPr>
      </w:pPr>
      <w:r>
        <w:rPr>
          <w:sz w:val="20"/>
          <w:szCs w:val="20"/>
        </w:rPr>
        <w:t xml:space="preserve">   19.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 </w:t>
      </w:r>
    </w:p>
    <w:p w:rsidR="00DF5788" w:rsidRDefault="00DF5788" w:rsidP="00DF5788">
      <w:pPr>
        <w:tabs>
          <w:tab w:val="left" w:pos="851"/>
        </w:tabs>
        <w:ind w:firstLine="567"/>
        <w:rPr>
          <w:sz w:val="20"/>
          <w:szCs w:val="20"/>
        </w:rPr>
      </w:pPr>
      <w:r>
        <w:rPr>
          <w:sz w:val="20"/>
          <w:szCs w:val="20"/>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DF5788" w:rsidRDefault="00DF5788" w:rsidP="00DF5788">
      <w:pPr>
        <w:rPr>
          <w:sz w:val="20"/>
          <w:szCs w:val="20"/>
        </w:rPr>
      </w:pPr>
    </w:p>
    <w:p w:rsidR="00DF5788" w:rsidRDefault="00DF5788" w:rsidP="00DF5788">
      <w:pPr>
        <w:rPr>
          <w:sz w:val="20"/>
          <w:szCs w:val="20"/>
        </w:rPr>
      </w:pPr>
    </w:p>
    <w:p w:rsidR="00DF5788" w:rsidRDefault="00DF5788" w:rsidP="00DF5788">
      <w:pPr>
        <w:rPr>
          <w:b/>
          <w:sz w:val="20"/>
          <w:szCs w:val="20"/>
        </w:rPr>
      </w:pPr>
      <w:r>
        <w:rPr>
          <w:b/>
          <w:sz w:val="20"/>
          <w:szCs w:val="20"/>
        </w:rPr>
        <w:t>I</w:t>
      </w:r>
      <w:r>
        <w:rPr>
          <w:b/>
          <w:sz w:val="20"/>
          <w:szCs w:val="20"/>
          <w:lang w:val="en-US"/>
        </w:rPr>
        <w:t>II</w:t>
      </w:r>
      <w:r>
        <w:rPr>
          <w:b/>
          <w:sz w:val="20"/>
          <w:szCs w:val="20"/>
        </w:rPr>
        <w:t>. Содержание договора о целевом обучении, внесение изменений в договор о целевом обучении</w:t>
      </w:r>
    </w:p>
    <w:p w:rsidR="00DF5788" w:rsidRDefault="00DF5788" w:rsidP="00DF5788">
      <w:pPr>
        <w:ind w:firstLine="567"/>
        <w:rPr>
          <w:sz w:val="20"/>
          <w:szCs w:val="20"/>
        </w:rPr>
      </w:pPr>
      <w:r>
        <w:rPr>
          <w:sz w:val="20"/>
          <w:szCs w:val="20"/>
        </w:rPr>
        <w:t xml:space="preserve">   20. В договоре о целевом обучении указываются следующие характеристики, условия и требования:</w:t>
      </w:r>
    </w:p>
    <w:p w:rsidR="00DF5788" w:rsidRDefault="00DF5788" w:rsidP="00DF5788">
      <w:pPr>
        <w:ind w:firstLine="567"/>
        <w:rPr>
          <w:sz w:val="20"/>
          <w:szCs w:val="20"/>
        </w:rPr>
      </w:pPr>
      <w:r>
        <w:rPr>
          <w:sz w:val="20"/>
          <w:szCs w:val="20"/>
        </w:rPr>
        <w:t xml:space="preserve">   а) характеристики обучения:</w:t>
      </w:r>
    </w:p>
    <w:p w:rsidR="00DF5788" w:rsidRDefault="00DF5788" w:rsidP="00DF5788">
      <w:pPr>
        <w:tabs>
          <w:tab w:val="left" w:pos="851"/>
        </w:tabs>
        <w:ind w:firstLine="567"/>
        <w:rPr>
          <w:sz w:val="20"/>
          <w:szCs w:val="20"/>
        </w:rPr>
      </w:pPr>
      <w:r>
        <w:rPr>
          <w:sz w:val="20"/>
          <w:szCs w:val="20"/>
        </w:rPr>
        <w:t xml:space="preserve">    уровень образования (среднее профессиональное или высшее образование); </w:t>
      </w:r>
    </w:p>
    <w:p w:rsidR="00DF5788" w:rsidRDefault="00DF5788" w:rsidP="00DF5788">
      <w:pPr>
        <w:rPr>
          <w:sz w:val="20"/>
          <w:szCs w:val="20"/>
        </w:rPr>
      </w:pPr>
      <w:r>
        <w:rPr>
          <w:sz w:val="20"/>
          <w:szCs w:val="20"/>
        </w:rPr>
        <w:t xml:space="preserve">           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DF5788" w:rsidRDefault="00DF5788" w:rsidP="00DF5788">
      <w:pPr>
        <w:ind w:firstLine="567"/>
        <w:rPr>
          <w:sz w:val="20"/>
          <w:szCs w:val="20"/>
        </w:rPr>
      </w:pPr>
      <w:r>
        <w:rPr>
          <w:sz w:val="20"/>
          <w:szCs w:val="20"/>
        </w:rPr>
        <w:t xml:space="preserve">   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DF5788" w:rsidRDefault="00DF5788" w:rsidP="00DF5788">
      <w:pPr>
        <w:ind w:firstLine="567"/>
        <w:rPr>
          <w:sz w:val="20"/>
          <w:szCs w:val="20"/>
        </w:rPr>
      </w:pPr>
      <w:r>
        <w:rPr>
          <w:sz w:val="20"/>
          <w:szCs w:val="20"/>
        </w:rPr>
        <w:t xml:space="preserve">   форма обучения, по которой гражданин должен освоить образовательную программу (указывается по решению Заказчика);</w:t>
      </w:r>
    </w:p>
    <w:p w:rsidR="00DF5788" w:rsidRDefault="00DF5788" w:rsidP="00DF5788">
      <w:pPr>
        <w:tabs>
          <w:tab w:val="left" w:pos="993"/>
        </w:tabs>
        <w:rPr>
          <w:sz w:val="20"/>
          <w:szCs w:val="20"/>
        </w:rPr>
      </w:pPr>
      <w:r>
        <w:rPr>
          <w:sz w:val="20"/>
          <w:szCs w:val="20"/>
        </w:rPr>
        <w:t xml:space="preserve">           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DF5788" w:rsidRDefault="00DF5788" w:rsidP="00DF5788">
      <w:pPr>
        <w:ind w:firstLine="567"/>
        <w:rPr>
          <w:sz w:val="20"/>
          <w:szCs w:val="20"/>
        </w:rPr>
      </w:pPr>
      <w:r>
        <w:rPr>
          <w:sz w:val="20"/>
          <w:szCs w:val="20"/>
        </w:rPr>
        <w:t xml:space="preserve">  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 </w:t>
      </w:r>
    </w:p>
    <w:p w:rsidR="00DF5788" w:rsidRDefault="00DF5788" w:rsidP="00DF5788">
      <w:pPr>
        <w:rPr>
          <w:sz w:val="20"/>
          <w:szCs w:val="20"/>
        </w:rPr>
      </w:pPr>
      <w:r>
        <w:rPr>
          <w:sz w:val="20"/>
          <w:szCs w:val="20"/>
        </w:rPr>
        <w:t xml:space="preserve">         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DF5788" w:rsidRDefault="00DF5788" w:rsidP="00DF5788">
      <w:pPr>
        <w:ind w:firstLine="709"/>
        <w:rPr>
          <w:sz w:val="20"/>
          <w:szCs w:val="20"/>
        </w:rPr>
      </w:pPr>
      <w:r>
        <w:rPr>
          <w:sz w:val="20"/>
          <w:szCs w:val="20"/>
        </w:rPr>
        <w:t xml:space="preserve"> б) сведения о месте осуществления трудовой деятельности: наименование муниципального учреждения, в котором будет осуществляться трудовая деятельность. В случае невозможности указания наименования конкретного муниципального учреждения  указывается профиль деятельности учреждения, в которой будет осуществляться трудовая деятельность. В случае невозможности указания наименования конкретного муниципального учреждения  и профиля деятельности муниципального учреждения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DF5788" w:rsidRDefault="00DF5788" w:rsidP="00DF5788">
      <w:pPr>
        <w:ind w:firstLine="709"/>
        <w:rPr>
          <w:sz w:val="20"/>
          <w:szCs w:val="20"/>
        </w:rPr>
      </w:pPr>
      <w:r>
        <w:rPr>
          <w:sz w:val="20"/>
          <w:szCs w:val="20"/>
        </w:rPr>
        <w:t xml:space="preserve"> 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муниципального учреждения административно-территориального расположения на территории Мордовского  муниципального округа Тамбовской области; </w:t>
      </w:r>
    </w:p>
    <w:p w:rsidR="00DF5788" w:rsidRDefault="00DF5788" w:rsidP="00DF5788">
      <w:pPr>
        <w:ind w:firstLine="567"/>
        <w:rPr>
          <w:sz w:val="20"/>
          <w:szCs w:val="20"/>
        </w:rPr>
      </w:pPr>
      <w:r>
        <w:rPr>
          <w:sz w:val="20"/>
          <w:szCs w:val="20"/>
        </w:rPr>
        <w:t xml:space="preserve"> организационно-правовая форма (формы) организации, в которой будет осуществляться трудовая деятельность (указывается по решению Заказчика);</w:t>
      </w:r>
    </w:p>
    <w:p w:rsidR="00DF5788" w:rsidRDefault="00DF5788" w:rsidP="00DF5788">
      <w:pPr>
        <w:ind w:firstLine="709"/>
        <w:rPr>
          <w:sz w:val="20"/>
          <w:szCs w:val="20"/>
        </w:rPr>
      </w:pPr>
      <w:r>
        <w:rPr>
          <w:sz w:val="20"/>
          <w:szCs w:val="20"/>
        </w:rPr>
        <w:t>в) срок трудовой деятельности;</w:t>
      </w:r>
    </w:p>
    <w:p w:rsidR="00DF5788" w:rsidRDefault="00DF5788" w:rsidP="00DF5788">
      <w:pPr>
        <w:rPr>
          <w:sz w:val="20"/>
          <w:szCs w:val="20"/>
        </w:rPr>
      </w:pPr>
      <w:r>
        <w:rPr>
          <w:sz w:val="20"/>
          <w:szCs w:val="20"/>
        </w:rPr>
        <w:t xml:space="preserve">         г) условия оплаты труда в период осуществления трудовой деятельности (указываются по решению Заказчика); </w:t>
      </w:r>
    </w:p>
    <w:p w:rsidR="00DF5788" w:rsidRDefault="00DF5788" w:rsidP="00DF5788">
      <w:pPr>
        <w:ind w:firstLine="567"/>
        <w:rPr>
          <w:sz w:val="20"/>
          <w:szCs w:val="20"/>
        </w:rPr>
      </w:pPr>
      <w:r>
        <w:rPr>
          <w:sz w:val="20"/>
          <w:szCs w:val="20"/>
        </w:rPr>
        <w:t xml:space="preserve">  д) срок трудоустройства; </w:t>
      </w:r>
    </w:p>
    <w:p w:rsidR="00DF5788" w:rsidRDefault="00DF5788" w:rsidP="00DF5788">
      <w:pPr>
        <w:ind w:firstLine="709"/>
        <w:rPr>
          <w:sz w:val="20"/>
          <w:szCs w:val="20"/>
        </w:rPr>
      </w:pPr>
      <w:r>
        <w:rPr>
          <w:sz w:val="20"/>
          <w:szCs w:val="20"/>
        </w:rPr>
        <w:t xml:space="preserve">е) иные условия осуществления трудовой деятельности (в том числе осуществление трудовой деятельности по совместительству, дистанционно) (указываются по решению Заказчика); </w:t>
      </w:r>
    </w:p>
    <w:p w:rsidR="00DF5788" w:rsidRDefault="00DF5788" w:rsidP="00DF5788">
      <w:pPr>
        <w:ind w:firstLine="709"/>
        <w:rPr>
          <w:sz w:val="20"/>
          <w:szCs w:val="20"/>
        </w:rPr>
      </w:pPr>
      <w:r>
        <w:rPr>
          <w:sz w:val="20"/>
          <w:szCs w:val="20"/>
        </w:rPr>
        <w:t xml:space="preserve">ж) условия возможного изменения места осуществления трудовой деятельности; </w:t>
      </w:r>
    </w:p>
    <w:p w:rsidR="00DF5788" w:rsidRDefault="00DF5788" w:rsidP="00DF5788">
      <w:pPr>
        <w:ind w:firstLine="709"/>
        <w:rPr>
          <w:sz w:val="20"/>
          <w:szCs w:val="20"/>
        </w:rPr>
      </w:pPr>
      <w:r>
        <w:rPr>
          <w:sz w:val="20"/>
          <w:szCs w:val="20"/>
        </w:rPr>
        <w:t xml:space="preserve"> 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p>
    <w:p w:rsidR="00DF5788" w:rsidRDefault="00DF5788" w:rsidP="00DF5788">
      <w:pPr>
        <w:ind w:firstLine="567"/>
        <w:rPr>
          <w:sz w:val="20"/>
          <w:szCs w:val="20"/>
        </w:rPr>
      </w:pPr>
      <w:r>
        <w:rPr>
          <w:sz w:val="20"/>
          <w:szCs w:val="20"/>
        </w:rPr>
        <w:t xml:space="preserve"> и) условия:</w:t>
      </w:r>
    </w:p>
    <w:p w:rsidR="00DF5788" w:rsidRDefault="00DF5788" w:rsidP="00DF5788">
      <w:pPr>
        <w:ind w:firstLine="567"/>
        <w:rPr>
          <w:sz w:val="20"/>
          <w:szCs w:val="20"/>
        </w:rPr>
      </w:pPr>
      <w:r>
        <w:rPr>
          <w:sz w:val="20"/>
          <w:szCs w:val="20"/>
        </w:rPr>
        <w:t xml:space="preserve"> 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DF5788" w:rsidRDefault="00DF5788" w:rsidP="00DF5788">
      <w:pPr>
        <w:ind w:firstLine="567"/>
        <w:rPr>
          <w:sz w:val="20"/>
          <w:szCs w:val="20"/>
        </w:rPr>
      </w:pPr>
      <w:r>
        <w:rPr>
          <w:sz w:val="20"/>
          <w:szCs w:val="20"/>
        </w:rPr>
        <w:t xml:space="preserve"> о прохождении гражданином практической подготовки у Заказчика или работодателя по дисциплинам, модулям (указывается по решению Заказчика);</w:t>
      </w:r>
    </w:p>
    <w:p w:rsidR="00DF5788" w:rsidRDefault="00DF5788" w:rsidP="00DF5788">
      <w:pPr>
        <w:ind w:firstLine="567"/>
        <w:rPr>
          <w:sz w:val="20"/>
          <w:szCs w:val="20"/>
        </w:rPr>
      </w:pPr>
      <w:r>
        <w:rPr>
          <w:sz w:val="20"/>
          <w:szCs w:val="20"/>
        </w:rPr>
        <w:t xml:space="preserve"> о сопровождении гражданина наставником;</w:t>
      </w:r>
    </w:p>
    <w:p w:rsidR="00DF5788" w:rsidRDefault="00DF5788" w:rsidP="00DF5788">
      <w:pPr>
        <w:ind w:firstLine="567"/>
        <w:rPr>
          <w:sz w:val="20"/>
          <w:szCs w:val="20"/>
        </w:rPr>
      </w:pPr>
      <w:r>
        <w:rPr>
          <w:sz w:val="20"/>
          <w:szCs w:val="20"/>
        </w:rPr>
        <w:t xml:space="preserve"> 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DF5788" w:rsidRDefault="00DF5788" w:rsidP="00DF5788">
      <w:pPr>
        <w:ind w:firstLine="567"/>
        <w:rPr>
          <w:sz w:val="20"/>
          <w:szCs w:val="20"/>
        </w:rPr>
      </w:pPr>
      <w:r>
        <w:rPr>
          <w:sz w:val="20"/>
          <w:szCs w:val="20"/>
        </w:rPr>
        <w:t xml:space="preserve"> л) права и обязанности сторон договора о целевом обучении. </w:t>
      </w:r>
    </w:p>
    <w:p w:rsidR="00DF5788" w:rsidRDefault="00DF5788" w:rsidP="00DF5788">
      <w:pPr>
        <w:ind w:firstLine="567"/>
        <w:rPr>
          <w:sz w:val="20"/>
          <w:szCs w:val="20"/>
        </w:rPr>
      </w:pPr>
      <w:r>
        <w:rPr>
          <w:sz w:val="20"/>
          <w:szCs w:val="20"/>
        </w:rPr>
        <w:t xml:space="preserve">21.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t>
      </w:r>
    </w:p>
    <w:p w:rsidR="00DF5788" w:rsidRDefault="00DF5788" w:rsidP="00DF5788">
      <w:pPr>
        <w:ind w:firstLine="567"/>
        <w:rPr>
          <w:sz w:val="20"/>
          <w:szCs w:val="20"/>
        </w:rPr>
      </w:pPr>
      <w:r>
        <w:rPr>
          <w:sz w:val="20"/>
          <w:szCs w:val="20"/>
        </w:rPr>
        <w:t xml:space="preserve">22.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 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пунктом 48 настоящего Положения. </w:t>
      </w:r>
    </w:p>
    <w:p w:rsidR="00DF5788" w:rsidRDefault="00DF5788" w:rsidP="00DF5788">
      <w:pPr>
        <w:ind w:firstLine="567"/>
        <w:rPr>
          <w:sz w:val="20"/>
          <w:szCs w:val="20"/>
        </w:rPr>
      </w:pPr>
      <w:r>
        <w:rPr>
          <w:sz w:val="20"/>
          <w:szCs w:val="20"/>
        </w:rPr>
        <w:t>23.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DF5788" w:rsidRDefault="00DF5788" w:rsidP="00DF5788">
      <w:pPr>
        <w:ind w:firstLine="567"/>
        <w:rPr>
          <w:sz w:val="20"/>
          <w:szCs w:val="20"/>
        </w:rPr>
      </w:pPr>
      <w:r>
        <w:rPr>
          <w:sz w:val="20"/>
          <w:szCs w:val="20"/>
        </w:rPr>
        <w:t xml:space="preserve"> а) места проведения практической подготовки с указанием ее содержания;</w:t>
      </w:r>
    </w:p>
    <w:p w:rsidR="00DF5788" w:rsidRDefault="00DF5788" w:rsidP="00DF5788">
      <w:pPr>
        <w:ind w:firstLine="567"/>
        <w:rPr>
          <w:sz w:val="20"/>
          <w:szCs w:val="20"/>
        </w:rPr>
      </w:pPr>
      <w:r>
        <w:rPr>
          <w:sz w:val="20"/>
          <w:szCs w:val="20"/>
        </w:rPr>
        <w:t xml:space="preserve"> б) обязательства: </w:t>
      </w:r>
    </w:p>
    <w:p w:rsidR="00DF5788" w:rsidRDefault="00DF5788" w:rsidP="00DF5788">
      <w:pPr>
        <w:ind w:firstLine="567"/>
        <w:rPr>
          <w:sz w:val="20"/>
          <w:szCs w:val="20"/>
        </w:rPr>
      </w:pPr>
      <w:r>
        <w:rPr>
          <w:sz w:val="20"/>
          <w:szCs w:val="20"/>
        </w:rPr>
        <w:t xml:space="preserve"> организации, осуществляющей образовательную деятельность, - по организации практической подготовки в местах, определенных договором о целевом обучении; </w:t>
      </w:r>
    </w:p>
    <w:p w:rsidR="00DF5788" w:rsidRDefault="00DF5788" w:rsidP="00DF5788">
      <w:pPr>
        <w:ind w:firstLine="567"/>
        <w:rPr>
          <w:sz w:val="20"/>
          <w:szCs w:val="20"/>
        </w:rPr>
      </w:pPr>
      <w:r>
        <w:rPr>
          <w:sz w:val="20"/>
          <w:szCs w:val="20"/>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 </w:t>
      </w:r>
    </w:p>
    <w:p w:rsidR="00DF5788" w:rsidRDefault="00DF5788" w:rsidP="00DF5788">
      <w:pPr>
        <w:ind w:firstLine="567"/>
        <w:rPr>
          <w:sz w:val="20"/>
          <w:szCs w:val="20"/>
        </w:rPr>
      </w:pPr>
      <w:r>
        <w:rPr>
          <w:sz w:val="20"/>
          <w:szCs w:val="20"/>
        </w:rPr>
        <w:t>24.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DF5788" w:rsidRDefault="00DF5788" w:rsidP="00DF5788">
      <w:pPr>
        <w:ind w:firstLine="567"/>
        <w:rPr>
          <w:sz w:val="20"/>
          <w:szCs w:val="20"/>
        </w:rPr>
      </w:pPr>
      <w:r>
        <w:rPr>
          <w:sz w:val="20"/>
          <w:szCs w:val="20"/>
        </w:rPr>
        <w:t xml:space="preserve"> 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 </w:t>
      </w:r>
    </w:p>
    <w:p w:rsidR="00DF5788" w:rsidRDefault="00DF5788" w:rsidP="00DF5788">
      <w:pPr>
        <w:ind w:firstLine="567"/>
        <w:rPr>
          <w:sz w:val="20"/>
          <w:szCs w:val="20"/>
        </w:rPr>
      </w:pPr>
      <w:r>
        <w:rPr>
          <w:sz w:val="20"/>
          <w:szCs w:val="20"/>
        </w:rPr>
        <w:t xml:space="preserve">б) порядок сокращения мер поддержки при невыполнении гражданином требований к успеваемости; </w:t>
      </w:r>
    </w:p>
    <w:p w:rsidR="00DF5788" w:rsidRDefault="00DF5788" w:rsidP="00DF5788">
      <w:pPr>
        <w:ind w:firstLine="567"/>
        <w:rPr>
          <w:sz w:val="20"/>
          <w:szCs w:val="20"/>
        </w:rPr>
      </w:pPr>
      <w:r>
        <w:rPr>
          <w:sz w:val="20"/>
          <w:szCs w:val="20"/>
        </w:rPr>
        <w:t xml:space="preserve">в) условия восстановления мер поддержки; </w:t>
      </w:r>
    </w:p>
    <w:p w:rsidR="00DF5788" w:rsidRDefault="00DF5788" w:rsidP="00DF5788">
      <w:pPr>
        <w:ind w:firstLine="567"/>
        <w:rPr>
          <w:sz w:val="20"/>
          <w:szCs w:val="20"/>
        </w:rPr>
      </w:pPr>
      <w:r>
        <w:rPr>
          <w:sz w:val="20"/>
          <w:szCs w:val="20"/>
        </w:rPr>
        <w:t>г) обязательства:</w:t>
      </w:r>
    </w:p>
    <w:p w:rsidR="00DF5788" w:rsidRDefault="00DF5788" w:rsidP="00DF5788">
      <w:pPr>
        <w:ind w:firstLine="567"/>
        <w:rPr>
          <w:sz w:val="20"/>
          <w:szCs w:val="20"/>
        </w:rPr>
      </w:pPr>
      <w:r>
        <w:rPr>
          <w:sz w:val="20"/>
          <w:szCs w:val="20"/>
        </w:rPr>
        <w:t xml:space="preserve"> гражданину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DF5788" w:rsidRDefault="00DF5788" w:rsidP="00DF5788">
      <w:pPr>
        <w:ind w:firstLine="567"/>
        <w:rPr>
          <w:sz w:val="20"/>
          <w:szCs w:val="20"/>
        </w:rPr>
      </w:pPr>
      <w:r>
        <w:rPr>
          <w:sz w:val="20"/>
          <w:szCs w:val="20"/>
        </w:rPr>
        <w:t xml:space="preserve"> Заказчика - по информированию гражданина о сокращении мер поддержки при невыполнении им требований к успеваемости. </w:t>
      </w:r>
    </w:p>
    <w:p w:rsidR="00DF5788" w:rsidRDefault="00DF5788" w:rsidP="00DF5788">
      <w:pPr>
        <w:ind w:firstLine="567"/>
        <w:rPr>
          <w:sz w:val="20"/>
          <w:szCs w:val="20"/>
        </w:rPr>
      </w:pPr>
      <w:r>
        <w:rPr>
          <w:sz w:val="20"/>
          <w:szCs w:val="20"/>
        </w:rPr>
        <w:t xml:space="preserve">25.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 </w:t>
      </w:r>
    </w:p>
    <w:p w:rsidR="00DF5788" w:rsidRDefault="00DF5788" w:rsidP="00DF5788">
      <w:pPr>
        <w:ind w:firstLine="567"/>
        <w:rPr>
          <w:sz w:val="20"/>
          <w:szCs w:val="20"/>
        </w:rPr>
      </w:pPr>
      <w:r>
        <w:rPr>
          <w:sz w:val="20"/>
          <w:szCs w:val="20"/>
        </w:rPr>
        <w:t>26. По соглашению сторон договора о целевом обучении в него могут быть внесены изменения. Условия осуществления трудовой деятельности (в том числе учреждение, в котором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w:t>
      </w:r>
    </w:p>
    <w:p w:rsidR="00DF5788" w:rsidRDefault="00DF5788" w:rsidP="00DF5788">
      <w:pPr>
        <w:ind w:firstLine="567"/>
        <w:rPr>
          <w:sz w:val="20"/>
          <w:szCs w:val="20"/>
        </w:rPr>
      </w:pPr>
      <w:r>
        <w:rPr>
          <w:sz w:val="20"/>
          <w:szCs w:val="20"/>
        </w:rP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DF5788" w:rsidRDefault="00DF5788" w:rsidP="00DF5788">
      <w:pPr>
        <w:ind w:firstLine="567"/>
        <w:rPr>
          <w:sz w:val="20"/>
          <w:szCs w:val="20"/>
        </w:rPr>
      </w:pPr>
      <w:r>
        <w:rPr>
          <w:sz w:val="20"/>
          <w:szCs w:val="20"/>
        </w:rPr>
        <w:t xml:space="preserve"> 27. Изменения, которые вносятся в договор о целевом обучении, оформляются дополнительными соглашениями к нему. </w:t>
      </w:r>
    </w:p>
    <w:p w:rsidR="00DF5788" w:rsidRDefault="00DF5788" w:rsidP="00DF5788">
      <w:pPr>
        <w:ind w:firstLine="426"/>
        <w:rPr>
          <w:sz w:val="20"/>
          <w:szCs w:val="20"/>
        </w:rPr>
      </w:pPr>
      <w:r>
        <w:rPr>
          <w:sz w:val="20"/>
          <w:szCs w:val="20"/>
        </w:rPr>
        <w:t xml:space="preserve">  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DF5788" w:rsidRDefault="00DF5788" w:rsidP="00DF5788">
      <w:pPr>
        <w:ind w:firstLine="426"/>
        <w:rPr>
          <w:sz w:val="20"/>
          <w:szCs w:val="20"/>
        </w:rPr>
      </w:pPr>
    </w:p>
    <w:p w:rsidR="00DF5788" w:rsidRDefault="00DF5788" w:rsidP="00DF5788">
      <w:pPr>
        <w:pStyle w:val="afc"/>
        <w:ind w:left="426"/>
        <w:jc w:val="both"/>
        <w:rPr>
          <w:rFonts w:ascii="PT Astra Serif" w:hAnsi="PT Astra Serif"/>
          <w:szCs w:val="20"/>
        </w:rPr>
      </w:pPr>
      <w:r>
        <w:rPr>
          <w:rFonts w:ascii="PT Astra Serif" w:hAnsi="PT Astra Serif"/>
          <w:b/>
          <w:szCs w:val="20"/>
          <w:lang w:val="en-US"/>
        </w:rPr>
        <w:t>IV</w:t>
      </w:r>
      <w:r>
        <w:rPr>
          <w:rFonts w:ascii="PT Astra Serif" w:hAnsi="PT Astra Serif"/>
          <w:b/>
          <w:szCs w:val="20"/>
        </w:rPr>
        <w:t>. Расторжение, незаключение договора о целевом обучении, приостановление и возобновление исполнения обязательств по договору о целевом обучении по обстоятельствам, препятствующим освоению образовательной программы или осуществлению трудовой деятельности</w:t>
      </w:r>
      <w:r>
        <w:rPr>
          <w:rFonts w:ascii="PT Astra Serif" w:hAnsi="PT Astra Serif"/>
          <w:szCs w:val="20"/>
        </w:rPr>
        <w:t xml:space="preserve"> </w:t>
      </w:r>
    </w:p>
    <w:p w:rsidR="00DF5788" w:rsidRDefault="00DF5788" w:rsidP="00DF5788">
      <w:pPr>
        <w:pStyle w:val="afc"/>
        <w:ind w:left="735"/>
        <w:jc w:val="both"/>
        <w:rPr>
          <w:rFonts w:ascii="PT Astra Serif" w:hAnsi="PT Astra Serif"/>
          <w:szCs w:val="20"/>
        </w:rPr>
      </w:pPr>
    </w:p>
    <w:p w:rsidR="00DF5788" w:rsidRDefault="00DF5788" w:rsidP="00DF5788">
      <w:pPr>
        <w:ind w:firstLine="567"/>
        <w:rPr>
          <w:sz w:val="20"/>
          <w:szCs w:val="20"/>
        </w:rPr>
      </w:pPr>
      <w:r>
        <w:rPr>
          <w:sz w:val="20"/>
          <w:szCs w:val="20"/>
        </w:rPr>
        <w:t xml:space="preserve">   28.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29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DF5788" w:rsidRDefault="00DF5788" w:rsidP="00DF5788">
      <w:pPr>
        <w:ind w:firstLine="567"/>
        <w:rPr>
          <w:sz w:val="20"/>
          <w:szCs w:val="20"/>
        </w:rPr>
      </w:pPr>
      <w:r>
        <w:rPr>
          <w:sz w:val="20"/>
          <w:szCs w:val="20"/>
        </w:rPr>
        <w:t xml:space="preserve"> 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t>
      </w:r>
    </w:p>
    <w:p w:rsidR="00DF5788" w:rsidRDefault="00DF5788" w:rsidP="00DF5788">
      <w:pPr>
        <w:ind w:firstLine="567"/>
        <w:rPr>
          <w:sz w:val="20"/>
          <w:szCs w:val="20"/>
        </w:rPr>
      </w:pPr>
      <w:r>
        <w:rPr>
          <w:sz w:val="20"/>
          <w:szCs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 </w:t>
      </w:r>
    </w:p>
    <w:p w:rsidR="00DF5788" w:rsidRDefault="00DF5788" w:rsidP="00DF5788">
      <w:pPr>
        <w:ind w:firstLine="567"/>
        <w:rPr>
          <w:sz w:val="20"/>
          <w:szCs w:val="20"/>
        </w:rPr>
      </w:pPr>
      <w:r>
        <w:rPr>
          <w:sz w:val="20"/>
          <w:szCs w:val="20"/>
        </w:rPr>
        <w:t>в) после подачи заявки гражданин признан инвалидом I или II группы;</w:t>
      </w:r>
    </w:p>
    <w:p w:rsidR="00DF5788" w:rsidRDefault="00DF5788" w:rsidP="00DF5788">
      <w:pPr>
        <w:ind w:firstLine="567"/>
        <w:rPr>
          <w:sz w:val="20"/>
          <w:szCs w:val="20"/>
        </w:rPr>
      </w:pPr>
      <w:r>
        <w:rPr>
          <w:sz w:val="20"/>
          <w:szCs w:val="20"/>
        </w:rP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w:t>
      </w:r>
    </w:p>
    <w:p w:rsidR="00DF5788" w:rsidRDefault="00DF5788" w:rsidP="00DF5788">
      <w:pPr>
        <w:ind w:firstLine="567"/>
        <w:rPr>
          <w:sz w:val="20"/>
          <w:szCs w:val="20"/>
        </w:rPr>
      </w:pPr>
      <w:r>
        <w:rPr>
          <w:sz w:val="20"/>
          <w:szCs w:val="20"/>
        </w:rPr>
        <w:t xml:space="preserve">29. При наличии основания, указанного в пункте 28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t>
      </w:r>
    </w:p>
    <w:p w:rsidR="00DF5788" w:rsidRDefault="00DF5788" w:rsidP="00DF5788">
      <w:pPr>
        <w:ind w:firstLine="567"/>
        <w:rPr>
          <w:sz w:val="20"/>
          <w:szCs w:val="20"/>
        </w:rPr>
      </w:pPr>
      <w:r>
        <w:rPr>
          <w:sz w:val="20"/>
          <w:szCs w:val="20"/>
        </w:rPr>
        <w:t xml:space="preserve">  В случае если информация о несоответствии, указанном в подпункте "г" пункта 28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В случае если на момент получения Заказчиком или гражданином уведомления, указанного в абзаце первом или втором настоящего пункта, договор о целевом обучении не заключен, гражданин и Заказчик освобождаются от ответственности за незаключение договора о целевом обучении</w:t>
      </w:r>
    </w:p>
    <w:p w:rsidR="00DF5788" w:rsidRDefault="00DF5788" w:rsidP="00DF5788">
      <w:pPr>
        <w:ind w:firstLine="567"/>
        <w:rPr>
          <w:sz w:val="20"/>
          <w:szCs w:val="20"/>
        </w:rPr>
      </w:pPr>
      <w:r>
        <w:rPr>
          <w:sz w:val="20"/>
          <w:szCs w:val="20"/>
        </w:rPr>
        <w:t xml:space="preserve">   30.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32 и 33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t>
      </w:r>
    </w:p>
    <w:p w:rsidR="00DF5788" w:rsidRDefault="00DF5788" w:rsidP="00DF5788">
      <w:pPr>
        <w:ind w:firstLine="567"/>
        <w:rPr>
          <w:sz w:val="20"/>
          <w:szCs w:val="20"/>
        </w:rPr>
      </w:pPr>
      <w:r>
        <w:rPr>
          <w:sz w:val="20"/>
          <w:szCs w:val="20"/>
        </w:rPr>
        <w:t xml:space="preserve">  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t>
      </w:r>
    </w:p>
    <w:p w:rsidR="00DF5788" w:rsidRDefault="00DF5788" w:rsidP="00DF5788">
      <w:pPr>
        <w:ind w:firstLine="567"/>
        <w:rPr>
          <w:sz w:val="20"/>
          <w:szCs w:val="20"/>
        </w:rPr>
      </w:pPr>
      <w:r>
        <w:rPr>
          <w:sz w:val="20"/>
          <w:szCs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 </w:t>
      </w:r>
    </w:p>
    <w:p w:rsidR="00DF5788" w:rsidRDefault="00DF5788" w:rsidP="00DF5788">
      <w:pPr>
        <w:ind w:firstLine="567"/>
        <w:rPr>
          <w:sz w:val="20"/>
          <w:szCs w:val="20"/>
        </w:rPr>
      </w:pPr>
      <w:r>
        <w:rPr>
          <w:sz w:val="20"/>
          <w:szCs w:val="20"/>
        </w:rPr>
        <w:t>в) после подачи заявки гражданин признан инвалидом 1 или II группы;</w:t>
      </w:r>
    </w:p>
    <w:p w:rsidR="00DF5788" w:rsidRDefault="00DF5788" w:rsidP="00DF5788">
      <w:pPr>
        <w:ind w:firstLine="567"/>
        <w:rPr>
          <w:sz w:val="20"/>
          <w:szCs w:val="20"/>
        </w:rPr>
      </w:pPr>
      <w:r>
        <w:rPr>
          <w:sz w:val="20"/>
          <w:szCs w:val="20"/>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w:t>
      </w:r>
    </w:p>
    <w:p w:rsidR="00DF5788" w:rsidRDefault="00DF5788" w:rsidP="00DF5788">
      <w:pPr>
        <w:ind w:firstLine="567"/>
        <w:rPr>
          <w:sz w:val="20"/>
          <w:szCs w:val="20"/>
        </w:rPr>
      </w:pPr>
      <w:r>
        <w:rPr>
          <w:sz w:val="20"/>
          <w:szCs w:val="20"/>
        </w:rPr>
        <w:t xml:space="preserve">  д) беременность и (или) роды; </w:t>
      </w:r>
    </w:p>
    <w:p w:rsidR="00DF5788" w:rsidRDefault="00DF5788" w:rsidP="00DF5788">
      <w:pPr>
        <w:ind w:firstLine="567"/>
        <w:rPr>
          <w:sz w:val="20"/>
          <w:szCs w:val="20"/>
        </w:rPr>
      </w:pPr>
      <w:r>
        <w:rPr>
          <w:sz w:val="20"/>
          <w:szCs w:val="20"/>
        </w:rPr>
        <w:t xml:space="preserve">  е) осуществление гражданином ухода за ребенком до достижения им возраста 3 лет;</w:t>
      </w:r>
    </w:p>
    <w:p w:rsidR="00DF5788" w:rsidRDefault="00DF5788" w:rsidP="00DF5788">
      <w:pPr>
        <w:ind w:firstLine="709"/>
        <w:rPr>
          <w:sz w:val="20"/>
          <w:szCs w:val="20"/>
        </w:rPr>
      </w:pPr>
      <w:r>
        <w:rPr>
          <w:sz w:val="20"/>
          <w:szCs w:val="20"/>
        </w:rPr>
        <w:t xml:space="preserve">ж) временная нетрудоспособность гражданина, длящаяся более одного месяца. </w:t>
      </w:r>
    </w:p>
    <w:p w:rsidR="00DF5788" w:rsidRDefault="00DF5788" w:rsidP="00DF5788">
      <w:pPr>
        <w:ind w:firstLine="567"/>
        <w:rPr>
          <w:sz w:val="20"/>
          <w:szCs w:val="20"/>
        </w:rPr>
      </w:pPr>
      <w:r>
        <w:rPr>
          <w:sz w:val="20"/>
          <w:szCs w:val="20"/>
        </w:rPr>
        <w:t xml:space="preserve"> 31. При наличии одного из оснований, указанных в подпунктах "а" - "в" и "д" - "ж" пункта 30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t>
      </w:r>
    </w:p>
    <w:p w:rsidR="00DF5788" w:rsidRDefault="00DF5788" w:rsidP="00DF5788">
      <w:pPr>
        <w:ind w:firstLine="567"/>
        <w:rPr>
          <w:sz w:val="20"/>
          <w:szCs w:val="20"/>
        </w:rPr>
      </w:pPr>
      <w:r>
        <w:rPr>
          <w:sz w:val="20"/>
          <w:szCs w:val="20"/>
        </w:rPr>
        <w:t xml:space="preserve">  В случае если Заказчиком получена информация о наличии основания, указанного в подпункте "г" пункта 28 настоящего Положения, он не позднее 10 рабочих дней после получения информации направляет гражданину уведомление о таком несоответствии. </w:t>
      </w:r>
    </w:p>
    <w:p w:rsidR="00DF5788" w:rsidRDefault="00DF5788" w:rsidP="00DF5788">
      <w:pPr>
        <w:ind w:firstLine="709"/>
        <w:rPr>
          <w:sz w:val="20"/>
          <w:szCs w:val="20"/>
        </w:rPr>
      </w:pPr>
      <w:r>
        <w:rPr>
          <w:sz w:val="20"/>
          <w:szCs w:val="20"/>
        </w:rPr>
        <w:t xml:space="preserve">32. В случае если Заказчик получил уведомление от гражданина о наличии одного из оснований, указанных в подпунктах "а" - "в" и "д" - "ж" пункта 30 настоящего Положения, или информацию о наличии основания, указанного в подпункте "г" пункта 30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В случае если Заказчик получил уведомление от гражданина о наличии одного из оснований, указанных в подпунктах "а" - "в" и "д" - "ж" пункта 30 настоящего Положения, или информацию о наличии основания, указанного в подпункте "г" пункта 30 настоящего Положения, и указанное основание может быть прекращено (устранено) в течение срока трудовой деятельности:</w:t>
      </w:r>
    </w:p>
    <w:p w:rsidR="00DF5788" w:rsidRDefault="00DF5788" w:rsidP="00DF5788">
      <w:pPr>
        <w:ind w:firstLine="567"/>
        <w:rPr>
          <w:sz w:val="20"/>
          <w:szCs w:val="20"/>
        </w:rPr>
      </w:pPr>
      <w:r>
        <w:rPr>
          <w:sz w:val="20"/>
          <w:szCs w:val="20"/>
        </w:rPr>
        <w:t xml:space="preserve">    исполнение обязательств по договору о целевом обучении приостанавливается на один год со дня получения Заказчиком уведомления, указанного в абзаце первом пункта 30 настоящего Положения, или информации, указанной в абзаце втором пункта 30 настоящего Положения;</w:t>
      </w:r>
    </w:p>
    <w:p w:rsidR="00DF5788" w:rsidRDefault="00DF5788" w:rsidP="00DF5788">
      <w:pPr>
        <w:ind w:firstLine="567"/>
        <w:rPr>
          <w:sz w:val="20"/>
          <w:szCs w:val="20"/>
        </w:rPr>
      </w:pPr>
      <w:r>
        <w:rPr>
          <w:sz w:val="20"/>
          <w:szCs w:val="20"/>
        </w:rPr>
        <w:t xml:space="preserve">    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абзаце первом настоящего пункта, с приложением подтверждающего документа (документов);</w:t>
      </w:r>
    </w:p>
    <w:p w:rsidR="00DF5788" w:rsidRDefault="00DF5788" w:rsidP="00DF5788">
      <w:pPr>
        <w:ind w:firstLine="851"/>
        <w:rPr>
          <w:sz w:val="20"/>
          <w:szCs w:val="20"/>
        </w:rPr>
      </w:pPr>
      <w:r>
        <w:rPr>
          <w:sz w:val="20"/>
          <w:szCs w:val="20"/>
        </w:rPr>
        <w:t xml:space="preserve"> 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абзаце первом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 </w:t>
      </w:r>
    </w:p>
    <w:p w:rsidR="00DF5788" w:rsidRDefault="00DF5788" w:rsidP="00DF5788">
      <w:pPr>
        <w:ind w:firstLine="567"/>
        <w:rPr>
          <w:sz w:val="20"/>
          <w:szCs w:val="20"/>
        </w:rPr>
      </w:pPr>
      <w:r>
        <w:rPr>
          <w:sz w:val="20"/>
          <w:szCs w:val="20"/>
        </w:rPr>
        <w:t xml:space="preserve">    в случае если основание, указанное в пункте 30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DF5788" w:rsidRDefault="00DF5788" w:rsidP="00DF5788">
      <w:pPr>
        <w:ind w:firstLine="567"/>
        <w:rPr>
          <w:sz w:val="20"/>
          <w:szCs w:val="20"/>
        </w:rPr>
      </w:pPr>
      <w:r>
        <w:rPr>
          <w:sz w:val="20"/>
          <w:szCs w:val="20"/>
        </w:rPr>
        <w:t xml:space="preserve"> 33. По основаниям, указанным в подпунктах "д" - "ж" пункта 30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t>
      </w:r>
    </w:p>
    <w:p w:rsidR="00DF5788" w:rsidRDefault="00DF5788" w:rsidP="00DF5788">
      <w:pPr>
        <w:ind w:firstLine="567"/>
        <w:rPr>
          <w:sz w:val="20"/>
          <w:szCs w:val="20"/>
        </w:rPr>
      </w:pPr>
      <w:r>
        <w:rPr>
          <w:sz w:val="20"/>
          <w:szCs w:val="20"/>
        </w:rPr>
        <w:t xml:space="preserve">   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 </w:t>
      </w:r>
    </w:p>
    <w:p w:rsidR="00DF5788" w:rsidRDefault="00DF5788" w:rsidP="00DF5788">
      <w:pPr>
        <w:ind w:firstLine="567"/>
        <w:rPr>
          <w:sz w:val="20"/>
          <w:szCs w:val="20"/>
        </w:rPr>
      </w:pPr>
      <w:r>
        <w:rPr>
          <w:sz w:val="20"/>
          <w:szCs w:val="20"/>
        </w:rPr>
        <w:t xml:space="preserve">   34.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t>
      </w:r>
    </w:p>
    <w:p w:rsidR="00DF5788" w:rsidRDefault="00DF5788" w:rsidP="00DF5788">
      <w:pPr>
        <w:ind w:firstLine="567"/>
        <w:rPr>
          <w:sz w:val="20"/>
          <w:szCs w:val="20"/>
        </w:rPr>
      </w:pPr>
      <w:r>
        <w:rPr>
          <w:sz w:val="20"/>
          <w:szCs w:val="20"/>
        </w:rPr>
        <w:t xml:space="preserve">35. Гражданин не позднее 10 рабочих дней после предоставления ему отпуска, указанного в пункте 34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 </w:t>
      </w:r>
    </w:p>
    <w:p w:rsidR="00DF5788" w:rsidRDefault="00DF5788" w:rsidP="00DF5788">
      <w:pPr>
        <w:ind w:firstLine="567"/>
        <w:rPr>
          <w:sz w:val="20"/>
          <w:szCs w:val="20"/>
        </w:rPr>
      </w:pPr>
      <w:r>
        <w:rPr>
          <w:sz w:val="20"/>
          <w:szCs w:val="20"/>
        </w:rPr>
        <w:t xml:space="preserve">    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 </w:t>
      </w:r>
    </w:p>
    <w:p w:rsidR="00DF5788" w:rsidRDefault="00DF5788" w:rsidP="00DF5788">
      <w:pPr>
        <w:ind w:firstLine="567"/>
        <w:rPr>
          <w:sz w:val="20"/>
          <w:szCs w:val="20"/>
        </w:rPr>
      </w:pPr>
      <w:r>
        <w:rPr>
          <w:sz w:val="20"/>
          <w:szCs w:val="20"/>
        </w:rPr>
        <w:t xml:space="preserve"> 36.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37 настоящего Положения: </w:t>
      </w:r>
    </w:p>
    <w:p w:rsidR="00DF5788" w:rsidRDefault="00DF5788" w:rsidP="00DF5788">
      <w:pPr>
        <w:ind w:firstLine="567"/>
        <w:rPr>
          <w:sz w:val="20"/>
          <w:szCs w:val="20"/>
        </w:rPr>
      </w:pPr>
      <w:r>
        <w:rPr>
          <w:sz w:val="20"/>
          <w:szCs w:val="20"/>
        </w:rPr>
        <w:t xml:space="preserve">   прохождение гражданином военной службы по призыву, по контракту, по мобилизации;            </w:t>
      </w:r>
    </w:p>
    <w:p w:rsidR="00DF5788" w:rsidRDefault="00DF5788" w:rsidP="00DF5788">
      <w:pPr>
        <w:ind w:firstLine="567"/>
        <w:rPr>
          <w:sz w:val="20"/>
          <w:szCs w:val="20"/>
        </w:rPr>
      </w:pPr>
      <w:r>
        <w:rPr>
          <w:sz w:val="20"/>
          <w:szCs w:val="20"/>
        </w:rPr>
        <w:t xml:space="preserve">   прохождение гражданином альтернативной гражданской службы. </w:t>
      </w:r>
    </w:p>
    <w:p w:rsidR="00DF5788" w:rsidRDefault="00DF5788" w:rsidP="00DF5788">
      <w:pPr>
        <w:ind w:firstLine="567"/>
        <w:rPr>
          <w:sz w:val="20"/>
          <w:szCs w:val="20"/>
        </w:rPr>
      </w:pPr>
      <w:r>
        <w:rPr>
          <w:sz w:val="20"/>
          <w:szCs w:val="20"/>
        </w:rPr>
        <w:t xml:space="preserve">  37. В случае возникновения основания, указанного в пункте 36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t>
      </w:r>
    </w:p>
    <w:p w:rsidR="00DF5788" w:rsidRDefault="00DF5788" w:rsidP="00DF5788">
      <w:pPr>
        <w:ind w:firstLine="567"/>
        <w:rPr>
          <w:sz w:val="20"/>
          <w:szCs w:val="20"/>
        </w:rPr>
      </w:pPr>
      <w:r>
        <w:rPr>
          <w:sz w:val="20"/>
          <w:szCs w:val="20"/>
        </w:rPr>
        <w:t xml:space="preserve">   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38. Договор о целевом обучении считается расторгнутым или не заключается в порядке, установленном пунктами 39 и 40 настоящего Положения, при наличии одного из следующих оснований, имеющих место до завершения освоения образовательной программы:</w:t>
      </w:r>
    </w:p>
    <w:p w:rsidR="00DF5788" w:rsidRDefault="00DF5788" w:rsidP="00DF5788">
      <w:pPr>
        <w:ind w:firstLine="567"/>
        <w:rPr>
          <w:sz w:val="20"/>
          <w:szCs w:val="20"/>
        </w:rPr>
      </w:pPr>
      <w:r>
        <w:rPr>
          <w:sz w:val="20"/>
          <w:szCs w:val="20"/>
        </w:rPr>
        <w:t xml:space="preserve">    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DF5788" w:rsidRDefault="00DF5788" w:rsidP="00DF5788">
      <w:pPr>
        <w:ind w:firstLine="567"/>
        <w:rPr>
          <w:sz w:val="20"/>
          <w:szCs w:val="20"/>
        </w:rPr>
      </w:pPr>
      <w:r>
        <w:rPr>
          <w:sz w:val="20"/>
          <w:szCs w:val="20"/>
        </w:rPr>
        <w:t xml:space="preserve">    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 </w:t>
      </w:r>
    </w:p>
    <w:p w:rsidR="00DF5788" w:rsidRDefault="00DF5788" w:rsidP="00DF5788">
      <w:pPr>
        <w:ind w:firstLine="567"/>
        <w:rPr>
          <w:sz w:val="20"/>
          <w:szCs w:val="20"/>
        </w:rPr>
      </w:pPr>
      <w:r>
        <w:rPr>
          <w:sz w:val="20"/>
          <w:szCs w:val="20"/>
        </w:rPr>
        <w:t xml:space="preserve">    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 </w:t>
      </w:r>
    </w:p>
    <w:p w:rsidR="00DF5788" w:rsidRDefault="00DF5788" w:rsidP="00DF5788">
      <w:pPr>
        <w:ind w:firstLine="567"/>
        <w:rPr>
          <w:sz w:val="20"/>
          <w:szCs w:val="20"/>
        </w:rPr>
      </w:pPr>
      <w:r>
        <w:rPr>
          <w:sz w:val="20"/>
          <w:szCs w:val="20"/>
        </w:rPr>
        <w:t xml:space="preserve">  39.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38 настоящего Положения, направляет Заказчику уведомление о возникновении указанного основания с приложением подтверждающего документа (документов). </w:t>
      </w:r>
    </w:p>
    <w:p w:rsidR="00DF5788" w:rsidRDefault="00DF5788" w:rsidP="00DF5788">
      <w:pPr>
        <w:ind w:firstLine="567"/>
        <w:rPr>
          <w:sz w:val="20"/>
          <w:szCs w:val="20"/>
        </w:rPr>
      </w:pPr>
      <w:r>
        <w:rPr>
          <w:sz w:val="20"/>
          <w:szCs w:val="20"/>
        </w:rPr>
        <w:t xml:space="preserve">   40. При наличии основания, указанного в пункте 38 настоящего Положения: </w:t>
      </w:r>
    </w:p>
    <w:p w:rsidR="00DF5788" w:rsidRDefault="00DF5788" w:rsidP="00DF5788">
      <w:pPr>
        <w:ind w:firstLine="567"/>
        <w:rPr>
          <w:sz w:val="20"/>
          <w:szCs w:val="20"/>
        </w:rPr>
      </w:pPr>
      <w:r>
        <w:rPr>
          <w:sz w:val="20"/>
          <w:szCs w:val="20"/>
        </w:rPr>
        <w:t xml:space="preserve">  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DF5788" w:rsidRDefault="00DF5788" w:rsidP="00DF5788">
      <w:pPr>
        <w:ind w:firstLine="567"/>
        <w:rPr>
          <w:sz w:val="20"/>
          <w:szCs w:val="20"/>
        </w:rPr>
      </w:pPr>
      <w:r>
        <w:rPr>
          <w:sz w:val="20"/>
          <w:szCs w:val="20"/>
        </w:rPr>
        <w:t xml:space="preserve">    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DF5788" w:rsidRDefault="00DF5788" w:rsidP="00DF5788">
      <w:pPr>
        <w:ind w:firstLine="567"/>
        <w:rPr>
          <w:sz w:val="20"/>
          <w:szCs w:val="20"/>
        </w:rPr>
      </w:pPr>
      <w:r>
        <w:rPr>
          <w:sz w:val="20"/>
          <w:szCs w:val="20"/>
        </w:rPr>
        <w:t xml:space="preserve">    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41. В случае если учреждение, являющееся местом осуществления трудовой деятельности, прекратило осуществление деятельности, в рамках которой гражданин должен осуществлять трудовую деятельность, или учреждение, являющееся местом осуществления трудовой деятельности, ликвидировано (за исключением упразднения учреждения с передачей его функций иному учреждению):    </w:t>
      </w:r>
    </w:p>
    <w:p w:rsidR="00DF5788" w:rsidRDefault="00DF5788" w:rsidP="00DF5788">
      <w:pPr>
        <w:ind w:firstLine="567"/>
        <w:rPr>
          <w:sz w:val="20"/>
          <w:szCs w:val="20"/>
        </w:rPr>
      </w:pPr>
      <w:r>
        <w:rPr>
          <w:sz w:val="20"/>
          <w:szCs w:val="20"/>
        </w:rPr>
        <w:t xml:space="preserve">   а) если учреждение является Заказчиком и если: 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 указанное основание возникло после заключения договора о целевом обучении, - договор о целевом обучении считается расторгнутым со дня ликвидации учреждения и стороны договора о целевом обучении освобождаются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б) если учреждение не является Заказчиком, Заказчик обеспечивает исполнение обязательств учреждения, организации по договору о целевом обучении (если учреждение является стороной договора о целевом обучении) и трудоустройство гражданина у Заказчика или в ином учреждении .</w:t>
      </w:r>
    </w:p>
    <w:p w:rsidR="00DF5788" w:rsidRDefault="00DF5788" w:rsidP="00DF5788">
      <w:pPr>
        <w:ind w:firstLine="567"/>
        <w:rPr>
          <w:sz w:val="20"/>
          <w:szCs w:val="20"/>
        </w:rPr>
      </w:pPr>
      <w:r>
        <w:rPr>
          <w:sz w:val="20"/>
          <w:szCs w:val="20"/>
        </w:rPr>
        <w:t xml:space="preserve">   42.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абзаце втором настоящего пункта. </w:t>
      </w:r>
    </w:p>
    <w:p w:rsidR="00DF5788" w:rsidRDefault="00DF5788" w:rsidP="00DF5788">
      <w:pPr>
        <w:ind w:firstLine="567"/>
        <w:rPr>
          <w:sz w:val="20"/>
          <w:szCs w:val="20"/>
        </w:rPr>
      </w:pPr>
      <w:r>
        <w:rPr>
          <w:sz w:val="20"/>
          <w:szCs w:val="20"/>
        </w:rPr>
        <w:t xml:space="preserve">   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 </w:t>
      </w:r>
    </w:p>
    <w:p w:rsidR="00DF5788" w:rsidRDefault="00DF5788" w:rsidP="00DF5788">
      <w:pPr>
        <w:ind w:firstLine="567"/>
        <w:rPr>
          <w:sz w:val="20"/>
          <w:szCs w:val="20"/>
        </w:rPr>
      </w:pPr>
    </w:p>
    <w:p w:rsidR="00DF5788" w:rsidRDefault="00DF5788" w:rsidP="00DF5788">
      <w:pPr>
        <w:rPr>
          <w:sz w:val="20"/>
          <w:szCs w:val="20"/>
        </w:rPr>
      </w:pPr>
      <w:r>
        <w:rPr>
          <w:b/>
          <w:sz w:val="20"/>
          <w:szCs w:val="20"/>
          <w:lang w:val="en-US"/>
        </w:rPr>
        <w:t>V</w:t>
      </w:r>
      <w:r>
        <w:rPr>
          <w:b/>
          <w:sz w:val="20"/>
          <w:szCs w:val="20"/>
        </w:rPr>
        <w:t>. Расторжение договора о целевом обучении в связи с неисполнением обязательств гражданина, в связи с отказом в трудоустройстве</w:t>
      </w:r>
      <w:r>
        <w:rPr>
          <w:sz w:val="20"/>
          <w:szCs w:val="20"/>
        </w:rPr>
        <w:t xml:space="preserve"> </w:t>
      </w:r>
    </w:p>
    <w:p w:rsidR="00DF5788" w:rsidRDefault="00DF5788" w:rsidP="00DF5788">
      <w:pPr>
        <w:ind w:firstLine="567"/>
        <w:rPr>
          <w:sz w:val="20"/>
          <w:szCs w:val="20"/>
        </w:rPr>
      </w:pPr>
      <w:r>
        <w:rPr>
          <w:sz w:val="20"/>
          <w:szCs w:val="20"/>
        </w:rPr>
        <w:t xml:space="preserve">  43. Договор о целевом обучении считается расторгнутым в связи с неисполнением обязательств гражданина по договору о целевом обучении:</w:t>
      </w:r>
    </w:p>
    <w:p w:rsidR="00DF5788" w:rsidRDefault="00DF5788" w:rsidP="00DF5788">
      <w:pPr>
        <w:ind w:firstLine="426"/>
        <w:rPr>
          <w:sz w:val="20"/>
          <w:szCs w:val="20"/>
        </w:rPr>
      </w:pPr>
      <w:r>
        <w:rPr>
          <w:sz w:val="20"/>
          <w:szCs w:val="20"/>
        </w:rPr>
        <w:t xml:space="preserve">    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 </w:t>
      </w:r>
    </w:p>
    <w:p w:rsidR="00DF5788" w:rsidRDefault="00DF5788" w:rsidP="00DF5788">
      <w:pPr>
        <w:ind w:firstLine="426"/>
        <w:rPr>
          <w:sz w:val="20"/>
          <w:szCs w:val="20"/>
        </w:rPr>
      </w:pPr>
      <w:r>
        <w:rPr>
          <w:sz w:val="20"/>
          <w:szCs w:val="20"/>
        </w:rPr>
        <w:t xml:space="preserve">    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DF5788" w:rsidRDefault="00DF5788" w:rsidP="00DF5788">
      <w:pPr>
        <w:ind w:firstLine="142"/>
        <w:rPr>
          <w:sz w:val="20"/>
          <w:szCs w:val="20"/>
        </w:rPr>
      </w:pPr>
      <w:r>
        <w:rPr>
          <w:sz w:val="20"/>
          <w:szCs w:val="20"/>
        </w:rPr>
        <w:t xml:space="preserve">        44.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DF5788" w:rsidRDefault="00DF5788" w:rsidP="00DF5788">
      <w:pPr>
        <w:ind w:firstLine="567"/>
        <w:rPr>
          <w:sz w:val="20"/>
          <w:szCs w:val="20"/>
        </w:rPr>
      </w:pPr>
      <w:r>
        <w:rPr>
          <w:sz w:val="20"/>
          <w:szCs w:val="20"/>
        </w:rPr>
        <w:t xml:space="preserve">    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 </w:t>
      </w:r>
    </w:p>
    <w:p w:rsidR="00DF5788" w:rsidRDefault="00DF5788" w:rsidP="00DF5788">
      <w:pPr>
        <w:ind w:firstLine="567"/>
        <w:rPr>
          <w:sz w:val="20"/>
          <w:szCs w:val="20"/>
        </w:rPr>
      </w:pPr>
      <w:r>
        <w:rPr>
          <w:sz w:val="20"/>
          <w:szCs w:val="20"/>
        </w:rPr>
        <w:t xml:space="preserve">   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DF5788" w:rsidRDefault="00DF5788" w:rsidP="00DF5788">
      <w:pPr>
        <w:ind w:firstLine="567"/>
        <w:rPr>
          <w:sz w:val="20"/>
          <w:szCs w:val="20"/>
        </w:rPr>
      </w:pPr>
      <w:r>
        <w:rPr>
          <w:sz w:val="20"/>
          <w:szCs w:val="20"/>
        </w:rPr>
        <w:t xml:space="preserve">   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45.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DF5788" w:rsidRDefault="00DF5788" w:rsidP="00DF5788">
      <w:pPr>
        <w:rPr>
          <w:sz w:val="20"/>
          <w:szCs w:val="20"/>
        </w:rPr>
      </w:pPr>
    </w:p>
    <w:p w:rsidR="00DF5788" w:rsidRDefault="00DF5788" w:rsidP="00DF5788">
      <w:pPr>
        <w:jc w:val="center"/>
        <w:rPr>
          <w:sz w:val="20"/>
          <w:szCs w:val="20"/>
        </w:rPr>
      </w:pPr>
      <w:r>
        <w:rPr>
          <w:b/>
          <w:sz w:val="20"/>
          <w:szCs w:val="20"/>
          <w:lang w:val="en-US"/>
        </w:rPr>
        <w:t>VI</w:t>
      </w:r>
      <w:r>
        <w:rPr>
          <w:b/>
          <w:sz w:val="20"/>
          <w:szCs w:val="20"/>
        </w:rPr>
        <w:t>. Расторжение трудового договора</w:t>
      </w:r>
    </w:p>
    <w:p w:rsidR="00DF5788" w:rsidRDefault="00DF5788" w:rsidP="00DF5788">
      <w:pPr>
        <w:ind w:firstLine="567"/>
        <w:rPr>
          <w:sz w:val="20"/>
          <w:szCs w:val="20"/>
        </w:rPr>
      </w:pPr>
      <w:r>
        <w:rPr>
          <w:sz w:val="20"/>
          <w:szCs w:val="20"/>
        </w:rPr>
        <w:t xml:space="preserve">46.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 </w:t>
      </w:r>
    </w:p>
    <w:p w:rsidR="00DF5788" w:rsidRDefault="00DF5788" w:rsidP="00DF5788">
      <w:pPr>
        <w:ind w:firstLine="567"/>
        <w:rPr>
          <w:sz w:val="20"/>
          <w:szCs w:val="20"/>
        </w:rPr>
      </w:pPr>
      <w:r>
        <w:rPr>
          <w:sz w:val="20"/>
          <w:szCs w:val="20"/>
        </w:rPr>
        <w:t xml:space="preserve">   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 </w:t>
      </w:r>
    </w:p>
    <w:p w:rsidR="00DF5788" w:rsidRDefault="00DF5788" w:rsidP="00DF5788">
      <w:pPr>
        <w:ind w:firstLine="567"/>
        <w:rPr>
          <w:sz w:val="20"/>
          <w:szCs w:val="20"/>
        </w:rPr>
      </w:pPr>
      <w:r>
        <w:rPr>
          <w:sz w:val="20"/>
          <w:szCs w:val="20"/>
        </w:rPr>
        <w:t xml:space="preserve">  47.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48. В случае расторжения трудового договора по основаниям, предусмотренным Трудовым кодексом Российской Федерации и не указанным в пункте 46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DF5788" w:rsidRDefault="00DF5788" w:rsidP="00DF5788">
      <w:pPr>
        <w:ind w:firstLine="567"/>
        <w:rPr>
          <w:sz w:val="20"/>
          <w:szCs w:val="20"/>
        </w:rPr>
      </w:pPr>
    </w:p>
    <w:p w:rsidR="00DF5788" w:rsidRDefault="00DF5788" w:rsidP="00DF5788">
      <w:pPr>
        <w:rPr>
          <w:b/>
          <w:sz w:val="20"/>
          <w:szCs w:val="20"/>
        </w:rPr>
      </w:pPr>
      <w:r>
        <w:rPr>
          <w:b/>
          <w:sz w:val="20"/>
          <w:szCs w:val="20"/>
          <w:lang w:val="en-US"/>
        </w:rPr>
        <w:t>VII</w:t>
      </w:r>
      <w:r>
        <w:rPr>
          <w:b/>
          <w:sz w:val="20"/>
          <w:szCs w:val="20"/>
        </w:rPr>
        <w:t>. Расторжение договора о целевом обучении, односторонний отказ Заказчика от исполнения обязательств по договору о целевом обучении</w:t>
      </w:r>
    </w:p>
    <w:p w:rsidR="00DF5788" w:rsidRDefault="00DF5788" w:rsidP="00DF5788">
      <w:pPr>
        <w:ind w:firstLine="567"/>
        <w:rPr>
          <w:sz w:val="20"/>
          <w:szCs w:val="20"/>
        </w:rPr>
      </w:pPr>
      <w:r>
        <w:rPr>
          <w:sz w:val="20"/>
          <w:szCs w:val="20"/>
        </w:rPr>
        <w:t xml:space="preserve">   49.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пунктом 18 настоящего Положения.</w:t>
      </w:r>
    </w:p>
    <w:p w:rsidR="00DF5788" w:rsidRDefault="00DF5788" w:rsidP="00DF5788">
      <w:pPr>
        <w:ind w:firstLine="567"/>
        <w:rPr>
          <w:sz w:val="20"/>
          <w:szCs w:val="20"/>
        </w:rPr>
      </w:pPr>
      <w:r>
        <w:rPr>
          <w:sz w:val="20"/>
          <w:szCs w:val="20"/>
        </w:rPr>
        <w:t xml:space="preserve">    50.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t>
      </w:r>
    </w:p>
    <w:p w:rsidR="00DF5788" w:rsidRDefault="00DF5788" w:rsidP="00DF5788">
      <w:pPr>
        <w:ind w:firstLine="567"/>
        <w:rPr>
          <w:sz w:val="20"/>
          <w:szCs w:val="20"/>
        </w:rPr>
      </w:pPr>
      <w:r>
        <w:rPr>
          <w:sz w:val="20"/>
          <w:szCs w:val="20"/>
        </w:rPr>
        <w:t xml:space="preserve">   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DF5788" w:rsidRDefault="00DF5788" w:rsidP="00DF5788">
      <w:pPr>
        <w:ind w:firstLine="567"/>
        <w:rPr>
          <w:sz w:val="20"/>
          <w:szCs w:val="20"/>
        </w:rPr>
      </w:pPr>
      <w:r>
        <w:rPr>
          <w:sz w:val="20"/>
          <w:szCs w:val="20"/>
        </w:rPr>
        <w:t xml:space="preserve">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   51. В случае досрочного расторжения договора о целевом обучении гражданином или Заказчиком в одностороннем порядке, за исключением случая, указанного в пункте 50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DF5788" w:rsidRDefault="00DF5788" w:rsidP="00DF5788">
      <w:pPr>
        <w:tabs>
          <w:tab w:val="left" w:pos="284"/>
        </w:tabs>
        <w:ind w:firstLine="567"/>
        <w:rPr>
          <w:sz w:val="20"/>
          <w:szCs w:val="20"/>
        </w:rPr>
      </w:pPr>
      <w:r>
        <w:rPr>
          <w:sz w:val="20"/>
          <w:szCs w:val="20"/>
        </w:rPr>
        <w:t xml:space="preserve">   52.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 </w:t>
      </w:r>
    </w:p>
    <w:p w:rsidR="00DF5788" w:rsidRDefault="00DF5788" w:rsidP="00DF5788">
      <w:pPr>
        <w:ind w:firstLine="567"/>
        <w:rPr>
          <w:sz w:val="20"/>
          <w:szCs w:val="20"/>
        </w:rPr>
      </w:pPr>
      <w:r>
        <w:rPr>
          <w:sz w:val="20"/>
          <w:szCs w:val="20"/>
        </w:rPr>
        <w:t xml:space="preserve">   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DF5788" w:rsidRDefault="00DF5788" w:rsidP="00DF5788">
      <w:pPr>
        <w:rPr>
          <w:b/>
          <w:color w:val="FF0000"/>
          <w:sz w:val="20"/>
          <w:szCs w:val="20"/>
        </w:rPr>
      </w:pPr>
    </w:p>
    <w:p w:rsidR="00DF5788" w:rsidRDefault="00DF5788" w:rsidP="00DF5788">
      <w:pPr>
        <w:rPr>
          <w:sz w:val="20"/>
          <w:szCs w:val="20"/>
        </w:rPr>
      </w:pPr>
      <w:r>
        <w:rPr>
          <w:b/>
          <w:sz w:val="20"/>
          <w:szCs w:val="20"/>
        </w:rPr>
        <w:t>VII</w:t>
      </w:r>
      <w:r>
        <w:rPr>
          <w:b/>
          <w:sz w:val="20"/>
          <w:szCs w:val="20"/>
          <w:lang w:val="en-US"/>
        </w:rPr>
        <w:t>I</w:t>
      </w:r>
      <w:r>
        <w:rPr>
          <w:b/>
          <w:sz w:val="20"/>
          <w:szCs w:val="20"/>
        </w:rPr>
        <w:t>.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r>
        <w:rPr>
          <w:sz w:val="20"/>
          <w:szCs w:val="20"/>
        </w:rPr>
        <w:t xml:space="preserve"> </w:t>
      </w:r>
    </w:p>
    <w:p w:rsidR="00DF5788" w:rsidRDefault="00DF5788" w:rsidP="00DF5788">
      <w:pPr>
        <w:ind w:firstLine="567"/>
        <w:rPr>
          <w:sz w:val="20"/>
          <w:szCs w:val="20"/>
        </w:rPr>
      </w:pPr>
      <w:r>
        <w:rPr>
          <w:sz w:val="20"/>
          <w:szCs w:val="20"/>
        </w:rPr>
        <w:t>53.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DF5788" w:rsidRDefault="00DF5788" w:rsidP="00DF5788">
      <w:pPr>
        <w:ind w:firstLine="567"/>
        <w:jc w:val="center"/>
        <w:rPr>
          <w:sz w:val="20"/>
          <w:szCs w:val="20"/>
        </w:rPr>
      </w:pPr>
      <w:r>
        <w:rPr>
          <w:sz w:val="20"/>
          <w:szCs w:val="20"/>
        </w:rPr>
        <w:t>1. Выплата компенсации гражданину</w:t>
      </w:r>
    </w:p>
    <w:p w:rsidR="00DF5788" w:rsidRDefault="00DF5788" w:rsidP="00DF5788">
      <w:pPr>
        <w:ind w:firstLine="567"/>
        <w:rPr>
          <w:sz w:val="20"/>
          <w:szCs w:val="20"/>
        </w:rPr>
      </w:pPr>
      <w:r>
        <w:rPr>
          <w:sz w:val="20"/>
          <w:szCs w:val="20"/>
        </w:rPr>
        <w:t xml:space="preserve"> 54.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DF5788" w:rsidRDefault="00DF5788" w:rsidP="00DF5788">
      <w:pPr>
        <w:ind w:firstLine="567"/>
        <w:rPr>
          <w:sz w:val="20"/>
          <w:szCs w:val="20"/>
        </w:rPr>
      </w:pPr>
      <w:r>
        <w:rPr>
          <w:sz w:val="20"/>
          <w:szCs w:val="20"/>
        </w:rPr>
        <w:t xml:space="preserve"> 55. Компенсация выплачивается в сумме, равной 3-кратной величине среднемесячной начисленной заработной платы в Мордовском муниципальном округе Тамбовской области, на территории которого гражданин должен быть трудоустроен в соответствии с договором о целевом обучении.</w:t>
      </w:r>
    </w:p>
    <w:p w:rsidR="00DF5788" w:rsidRDefault="00DF5788" w:rsidP="00DF5788">
      <w:pPr>
        <w:ind w:firstLine="426"/>
        <w:rPr>
          <w:sz w:val="20"/>
          <w:szCs w:val="20"/>
        </w:rPr>
      </w:pPr>
      <w:r>
        <w:rPr>
          <w:sz w:val="20"/>
          <w:szCs w:val="20"/>
        </w:rPr>
        <w:t xml:space="preserve">   56.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 </w:t>
      </w:r>
    </w:p>
    <w:p w:rsidR="00DF5788" w:rsidRDefault="00DF5788" w:rsidP="00DF5788">
      <w:pPr>
        <w:ind w:firstLine="567"/>
        <w:rPr>
          <w:sz w:val="20"/>
          <w:szCs w:val="20"/>
        </w:rPr>
      </w:pPr>
      <w:r>
        <w:rPr>
          <w:sz w:val="20"/>
          <w:szCs w:val="20"/>
        </w:rPr>
        <w:t>57.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DF5788" w:rsidRDefault="00DF5788" w:rsidP="00DF5788">
      <w:pPr>
        <w:ind w:firstLine="567"/>
        <w:rPr>
          <w:sz w:val="20"/>
          <w:szCs w:val="20"/>
        </w:rPr>
      </w:pPr>
      <w:r>
        <w:rPr>
          <w:sz w:val="20"/>
          <w:szCs w:val="20"/>
        </w:rPr>
        <w:t xml:space="preserve"> 58.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DF5788" w:rsidRDefault="00DF5788" w:rsidP="00DF5788">
      <w:pPr>
        <w:ind w:firstLine="567"/>
        <w:rPr>
          <w:sz w:val="20"/>
          <w:szCs w:val="20"/>
        </w:rPr>
      </w:pPr>
      <w:r>
        <w:rPr>
          <w:sz w:val="20"/>
          <w:szCs w:val="20"/>
        </w:rPr>
        <w:t xml:space="preserve"> 59. В случае если Заказчик в срок, установленный пунктом 58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 </w:t>
      </w:r>
    </w:p>
    <w:p w:rsidR="00DF5788" w:rsidRDefault="00DF5788" w:rsidP="00DF5788">
      <w:pPr>
        <w:ind w:firstLine="567"/>
        <w:rPr>
          <w:sz w:val="20"/>
          <w:szCs w:val="20"/>
        </w:rPr>
      </w:pPr>
    </w:p>
    <w:p w:rsidR="00DF5788" w:rsidRDefault="00DF5788" w:rsidP="00DF5788">
      <w:pPr>
        <w:ind w:firstLine="567"/>
        <w:jc w:val="center"/>
        <w:rPr>
          <w:sz w:val="20"/>
          <w:szCs w:val="20"/>
        </w:rPr>
      </w:pPr>
      <w:r>
        <w:rPr>
          <w:sz w:val="20"/>
          <w:szCs w:val="20"/>
        </w:rPr>
        <w:t>2. Возмещение расходов, связанных с предоставлением гражданину мер поддержки</w:t>
      </w:r>
    </w:p>
    <w:p w:rsidR="00DF5788" w:rsidRDefault="00DF5788" w:rsidP="00DF5788">
      <w:pPr>
        <w:ind w:firstLine="567"/>
        <w:rPr>
          <w:sz w:val="20"/>
          <w:szCs w:val="20"/>
        </w:rPr>
      </w:pPr>
      <w:r>
        <w:rPr>
          <w:sz w:val="20"/>
          <w:szCs w:val="20"/>
        </w:rPr>
        <w:t xml:space="preserve"> 60.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 </w:t>
      </w:r>
    </w:p>
    <w:p w:rsidR="00DF5788" w:rsidRDefault="00DF5788" w:rsidP="00DF5788">
      <w:pPr>
        <w:ind w:firstLine="567"/>
        <w:rPr>
          <w:sz w:val="20"/>
          <w:szCs w:val="20"/>
        </w:rPr>
      </w:pPr>
      <w:r>
        <w:rPr>
          <w:sz w:val="20"/>
          <w:szCs w:val="20"/>
        </w:rPr>
        <w:t xml:space="preserve">61.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 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 </w:t>
      </w:r>
    </w:p>
    <w:p w:rsidR="00DF5788" w:rsidRDefault="00DF5788" w:rsidP="00DF5788">
      <w:pPr>
        <w:ind w:firstLine="567"/>
        <w:rPr>
          <w:sz w:val="20"/>
          <w:szCs w:val="20"/>
        </w:rPr>
      </w:pPr>
      <w:r>
        <w:rPr>
          <w:sz w:val="20"/>
          <w:szCs w:val="20"/>
        </w:rPr>
        <w:t>62.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DF5788" w:rsidRDefault="00DF5788" w:rsidP="00DF5788">
      <w:pPr>
        <w:ind w:firstLine="567"/>
        <w:rPr>
          <w:sz w:val="20"/>
          <w:szCs w:val="20"/>
        </w:rPr>
      </w:pPr>
      <w:r>
        <w:rPr>
          <w:sz w:val="20"/>
          <w:szCs w:val="20"/>
        </w:rPr>
        <w:t xml:space="preserve"> 63.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муниципального округа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DF5788" w:rsidRDefault="00DF5788" w:rsidP="00DF5788">
      <w:pPr>
        <w:ind w:firstLine="567"/>
        <w:rPr>
          <w:sz w:val="20"/>
          <w:szCs w:val="20"/>
        </w:rPr>
      </w:pPr>
      <w:r>
        <w:rPr>
          <w:sz w:val="20"/>
          <w:szCs w:val="20"/>
        </w:rPr>
        <w:t xml:space="preserve"> 64. В случае если гражданин в срок, установленный пунктом 63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DF5788" w:rsidRDefault="00DF5788" w:rsidP="00DF5788">
      <w:pPr>
        <w:jc w:val="center"/>
        <w:outlineLvl w:val="1"/>
        <w:rPr>
          <w:sz w:val="20"/>
          <w:szCs w:val="20"/>
        </w:rPr>
      </w:pPr>
    </w:p>
    <w:p w:rsidR="00DF5788" w:rsidRDefault="00DF5788" w:rsidP="00DF5788">
      <w:pPr>
        <w:jc w:val="center"/>
        <w:outlineLvl w:val="1"/>
        <w:rPr>
          <w:sz w:val="20"/>
          <w:szCs w:val="20"/>
        </w:rPr>
      </w:pPr>
    </w:p>
    <w:p w:rsidR="00DF5788" w:rsidRPr="00DF5788" w:rsidRDefault="00DF5788" w:rsidP="00DF5788">
      <w:pPr>
        <w:pStyle w:val="Style5"/>
        <w:widowControl/>
        <w:spacing w:line="240" w:lineRule="auto"/>
        <w:ind w:left="-709" w:right="-1869" w:firstLine="0"/>
        <w:rPr>
          <w:rFonts w:ascii="PT Astra Serif" w:hAnsi="PT Astra Serif"/>
          <w:sz w:val="20"/>
          <w:szCs w:val="20"/>
        </w:rPr>
      </w:pPr>
      <w:r>
        <w:rPr>
          <w:rStyle w:val="FontStyle45"/>
          <w:rFonts w:ascii="PT Astra Serif" w:hAnsi="PT Astra Serif"/>
          <w:sz w:val="20"/>
          <w:szCs w:val="20"/>
        </w:rPr>
        <w:t xml:space="preserve">                    </w:t>
      </w:r>
    </w:p>
    <w:p w:rsidR="00DF5788" w:rsidRDefault="00DF5788" w:rsidP="00DF5788">
      <w:pPr>
        <w:jc w:val="right"/>
        <w:rPr>
          <w:rFonts w:eastAsia="Times New Roman"/>
          <w:sz w:val="20"/>
          <w:szCs w:val="20"/>
          <w:lang w:eastAsia="ru-RU"/>
        </w:rPr>
      </w:pPr>
      <w:r>
        <w:rPr>
          <w:sz w:val="20"/>
          <w:szCs w:val="20"/>
        </w:rPr>
        <w:t>Приложение № 2</w:t>
      </w:r>
    </w:p>
    <w:p w:rsidR="00DF5788" w:rsidRDefault="00DF5788" w:rsidP="00DF5788">
      <w:pPr>
        <w:jc w:val="right"/>
        <w:rPr>
          <w:sz w:val="20"/>
          <w:szCs w:val="20"/>
        </w:rPr>
      </w:pPr>
      <w:r>
        <w:rPr>
          <w:sz w:val="20"/>
          <w:szCs w:val="20"/>
        </w:rPr>
        <w:t xml:space="preserve">к постановлению администрации </w:t>
      </w:r>
    </w:p>
    <w:p w:rsidR="00DF5788" w:rsidRDefault="00DF5788" w:rsidP="00DF5788">
      <w:pPr>
        <w:jc w:val="right"/>
        <w:rPr>
          <w:sz w:val="20"/>
          <w:szCs w:val="20"/>
        </w:rPr>
      </w:pPr>
      <w:r>
        <w:rPr>
          <w:sz w:val="20"/>
          <w:szCs w:val="20"/>
        </w:rPr>
        <w:t>Мордовского муниципального округа</w:t>
      </w:r>
    </w:p>
    <w:p w:rsidR="00DF5788" w:rsidRDefault="00DF5788" w:rsidP="00DF5788">
      <w:pPr>
        <w:jc w:val="right"/>
        <w:rPr>
          <w:sz w:val="20"/>
          <w:szCs w:val="20"/>
        </w:rPr>
      </w:pPr>
      <w:r>
        <w:rPr>
          <w:sz w:val="20"/>
          <w:szCs w:val="20"/>
        </w:rPr>
        <w:t xml:space="preserve"> от 27.11.2024 № 1612</w:t>
      </w:r>
    </w:p>
    <w:p w:rsidR="00DF5788" w:rsidRDefault="00DF5788" w:rsidP="00DF5788">
      <w:pPr>
        <w:tabs>
          <w:tab w:val="left" w:pos="2115"/>
        </w:tabs>
        <w:rPr>
          <w:rFonts w:eastAsia="Calibri"/>
          <w:sz w:val="20"/>
          <w:szCs w:val="20"/>
        </w:rPr>
      </w:pPr>
    </w:p>
    <w:p w:rsidR="00DF5788" w:rsidRDefault="00DF5788" w:rsidP="00DF5788">
      <w:pPr>
        <w:tabs>
          <w:tab w:val="left" w:pos="2115"/>
        </w:tabs>
        <w:jc w:val="right"/>
        <w:rPr>
          <w:rFonts w:eastAsia="Calibri"/>
          <w:sz w:val="20"/>
          <w:szCs w:val="20"/>
        </w:rPr>
      </w:pPr>
    </w:p>
    <w:p w:rsidR="00DF5788" w:rsidRDefault="00DF5788" w:rsidP="00DF5788">
      <w:pPr>
        <w:tabs>
          <w:tab w:val="left" w:pos="2115"/>
        </w:tabs>
        <w:jc w:val="center"/>
        <w:rPr>
          <w:rFonts w:eastAsia="Calibri"/>
          <w:b/>
          <w:sz w:val="20"/>
          <w:szCs w:val="20"/>
        </w:rPr>
      </w:pPr>
      <w:r>
        <w:rPr>
          <w:rFonts w:eastAsia="Calibri"/>
          <w:b/>
          <w:sz w:val="20"/>
          <w:szCs w:val="20"/>
        </w:rPr>
        <w:t>Положение</w:t>
      </w:r>
    </w:p>
    <w:p w:rsidR="00DF5788" w:rsidRDefault="00DF5788" w:rsidP="00DF5788">
      <w:pPr>
        <w:tabs>
          <w:tab w:val="left" w:pos="2115"/>
        </w:tabs>
        <w:rPr>
          <w:rFonts w:eastAsia="Calibri"/>
          <w:b/>
          <w:sz w:val="20"/>
          <w:szCs w:val="20"/>
        </w:rPr>
      </w:pPr>
      <w:r>
        <w:rPr>
          <w:rFonts w:eastAsia="Calibri"/>
          <w:b/>
          <w:sz w:val="20"/>
          <w:szCs w:val="20"/>
        </w:rPr>
        <w:t xml:space="preserve">о порядке назначения мер социальной поддержки студентам, обучающимся по программам среднего профессионального и высшего образования, на основании заключенных с администрацией Мордовского муниципального округа, </w:t>
      </w:r>
      <w:r>
        <w:rPr>
          <w:b/>
          <w:sz w:val="20"/>
          <w:szCs w:val="20"/>
        </w:rPr>
        <w:t>либо юридическим лицом, подведомственным администрации Мордовского муниципального округа</w:t>
      </w:r>
      <w:r>
        <w:rPr>
          <w:sz w:val="20"/>
          <w:szCs w:val="20"/>
        </w:rPr>
        <w:t xml:space="preserve"> </w:t>
      </w:r>
      <w:r>
        <w:rPr>
          <w:rFonts w:eastAsia="Calibri"/>
          <w:b/>
          <w:sz w:val="20"/>
          <w:szCs w:val="20"/>
        </w:rPr>
        <w:t>договоров о целевом обучении</w:t>
      </w:r>
    </w:p>
    <w:p w:rsidR="00DF5788" w:rsidRDefault="00DF5788" w:rsidP="00DF5788">
      <w:pPr>
        <w:jc w:val="center"/>
        <w:rPr>
          <w:rFonts w:eastAsia="Calibri"/>
          <w:b/>
          <w:sz w:val="20"/>
          <w:szCs w:val="20"/>
        </w:rPr>
      </w:pPr>
    </w:p>
    <w:p w:rsidR="00DF5788" w:rsidRDefault="00DF5788" w:rsidP="00DF5788">
      <w:pPr>
        <w:jc w:val="center"/>
        <w:rPr>
          <w:rFonts w:eastAsia="Calibri"/>
          <w:b/>
          <w:sz w:val="20"/>
          <w:szCs w:val="20"/>
        </w:rPr>
      </w:pPr>
      <w:r>
        <w:rPr>
          <w:rFonts w:eastAsia="Calibri"/>
          <w:b/>
          <w:sz w:val="20"/>
          <w:szCs w:val="20"/>
          <w:lang w:val="en-US"/>
        </w:rPr>
        <w:t>I</w:t>
      </w:r>
      <w:r>
        <w:rPr>
          <w:rFonts w:eastAsia="Calibri"/>
          <w:b/>
          <w:sz w:val="20"/>
          <w:szCs w:val="20"/>
        </w:rPr>
        <w:t>. Общие положения</w:t>
      </w:r>
    </w:p>
    <w:p w:rsidR="00DF5788" w:rsidRDefault="00DF5788" w:rsidP="00DF5788">
      <w:pPr>
        <w:ind w:firstLine="567"/>
        <w:rPr>
          <w:rFonts w:eastAsia="Calibri"/>
          <w:sz w:val="20"/>
          <w:szCs w:val="20"/>
        </w:rPr>
      </w:pPr>
      <w:r>
        <w:rPr>
          <w:rFonts w:eastAsia="Calibri"/>
          <w:sz w:val="20"/>
          <w:szCs w:val="20"/>
        </w:rPr>
        <w:t>1.1. Порядок назначения мер социальной поддержки студентам, обучающимся по программам среднего профессионального и высшего образования, на основании заключенных с администрацией Мордовского муниципального округа, договоров о целевом обучении определяет правила  назначения мер социальной поддержки в размере денежной выплаты студентам очной формы обучения по программам среднего профессионального и высшего образования (далее – образовательная организация), на основании заключенных с администрацией Мордовского муниципального округа,</w:t>
      </w:r>
      <w:r>
        <w:rPr>
          <w:sz w:val="20"/>
          <w:szCs w:val="20"/>
        </w:rPr>
        <w:t xml:space="preserve"> либо юридическим лицом, подведомственным администрации Мордовского муниципального округа </w:t>
      </w:r>
      <w:r>
        <w:rPr>
          <w:rFonts w:eastAsia="Calibri"/>
          <w:sz w:val="20"/>
          <w:szCs w:val="20"/>
        </w:rPr>
        <w:t xml:space="preserve"> (далее – Заказчик),  договоров о целевом обучении. </w:t>
      </w:r>
    </w:p>
    <w:p w:rsidR="00DF5788" w:rsidRDefault="00DF5788" w:rsidP="00DF5788">
      <w:pPr>
        <w:ind w:firstLine="567"/>
        <w:rPr>
          <w:rFonts w:eastAsia="Calibri"/>
          <w:sz w:val="20"/>
          <w:szCs w:val="20"/>
        </w:rPr>
      </w:pPr>
      <w:r>
        <w:rPr>
          <w:rFonts w:eastAsia="Calibri"/>
          <w:sz w:val="20"/>
          <w:szCs w:val="20"/>
        </w:rPr>
        <w:t>1.2. К мерам социальной поддержки в виде денежной выплаты студентам относится:</w:t>
      </w:r>
    </w:p>
    <w:p w:rsidR="00DF5788" w:rsidRDefault="00DF5788" w:rsidP="00DF5788">
      <w:pPr>
        <w:ind w:firstLine="567"/>
        <w:rPr>
          <w:rFonts w:eastAsia="Calibri"/>
          <w:sz w:val="20"/>
          <w:szCs w:val="20"/>
        </w:rPr>
      </w:pPr>
      <w:r>
        <w:rPr>
          <w:rFonts w:eastAsia="Calibri"/>
          <w:sz w:val="20"/>
          <w:szCs w:val="20"/>
        </w:rPr>
        <w:t>- ежемесячная выплата (стипендия) в размере – 3500 (три тысячи пятьсот) рублей студентам очной формы обучения и 1000(одна тысяча) рублей студентам заочной формы обучения.</w:t>
      </w:r>
    </w:p>
    <w:p w:rsidR="00DF5788" w:rsidRDefault="00DF5788" w:rsidP="00DF5788">
      <w:pPr>
        <w:ind w:firstLine="567"/>
        <w:rPr>
          <w:rFonts w:eastAsia="Calibri"/>
          <w:b/>
          <w:sz w:val="20"/>
          <w:szCs w:val="20"/>
        </w:rPr>
      </w:pPr>
      <w:r>
        <w:rPr>
          <w:rFonts w:eastAsia="Calibri"/>
          <w:sz w:val="20"/>
          <w:szCs w:val="20"/>
        </w:rPr>
        <w:t>1.3. Меры социальной поддержки в виде денежной выплаты назначаются студентам очной и заочной  формы обучения, обучающимся на основании договоров о целевом обучении, в размерах, определяемых администрацией из средств бюджета Мордовского муниципального округа.</w:t>
      </w:r>
    </w:p>
    <w:p w:rsidR="00DF5788" w:rsidRDefault="00DF5788" w:rsidP="00DF5788">
      <w:pPr>
        <w:ind w:firstLine="567"/>
        <w:rPr>
          <w:rFonts w:eastAsia="Calibri"/>
          <w:sz w:val="20"/>
          <w:szCs w:val="20"/>
        </w:rPr>
      </w:pPr>
      <w:r>
        <w:rPr>
          <w:rFonts w:eastAsia="Calibri"/>
          <w:sz w:val="20"/>
          <w:szCs w:val="20"/>
        </w:rPr>
        <w:t>1.4. Денежная выплата назначается студентам очной и заочной  формы обучения образовательных организаций, обучающимся по договорам о целевом обучении, заключенным с Заказчиком,</w:t>
      </w:r>
      <w:r>
        <w:rPr>
          <w:sz w:val="20"/>
          <w:szCs w:val="20"/>
        </w:rPr>
        <w:t xml:space="preserve"> либо юридическим лицом, подведомственным администрации Мордовского муниципального округа договоров о целевом обучении,</w:t>
      </w:r>
      <w:r>
        <w:rPr>
          <w:rFonts w:eastAsia="Calibri"/>
          <w:sz w:val="20"/>
          <w:szCs w:val="20"/>
        </w:rPr>
        <w:t xml:space="preserve"> имеющим итоговые оценки за истекший семестр не ниже «удовлетворительно», при условии соблюдения существенных условий договора о целевом обучении и до окончания образования в учебном заведении.</w:t>
      </w:r>
    </w:p>
    <w:p w:rsidR="00DF5788" w:rsidRDefault="00DF5788" w:rsidP="00DF5788">
      <w:pPr>
        <w:rPr>
          <w:rFonts w:eastAsia="Calibri"/>
          <w:sz w:val="20"/>
          <w:szCs w:val="20"/>
        </w:rPr>
      </w:pPr>
    </w:p>
    <w:p w:rsidR="00DF5788" w:rsidRDefault="00DF5788" w:rsidP="00DF5788">
      <w:pPr>
        <w:rPr>
          <w:rFonts w:eastAsia="Calibri"/>
          <w:b/>
          <w:sz w:val="20"/>
          <w:szCs w:val="20"/>
        </w:rPr>
      </w:pPr>
      <w:r>
        <w:rPr>
          <w:rFonts w:eastAsia="Calibri"/>
          <w:b/>
          <w:sz w:val="20"/>
          <w:szCs w:val="20"/>
          <w:lang w:val="en-US"/>
        </w:rPr>
        <w:t>II</w:t>
      </w:r>
      <w:r>
        <w:rPr>
          <w:rFonts w:eastAsia="Calibri"/>
          <w:b/>
          <w:sz w:val="20"/>
          <w:szCs w:val="20"/>
        </w:rPr>
        <w:t>. Меры социальной поддержки студентов очной и заочной формы</w:t>
      </w:r>
    </w:p>
    <w:p w:rsidR="00DF5788" w:rsidRDefault="00DF5788" w:rsidP="00DF5788">
      <w:pPr>
        <w:rPr>
          <w:rFonts w:eastAsia="Calibri"/>
          <w:b/>
          <w:sz w:val="20"/>
          <w:szCs w:val="20"/>
        </w:rPr>
      </w:pPr>
      <w:r>
        <w:rPr>
          <w:rFonts w:eastAsia="Calibri"/>
          <w:b/>
          <w:sz w:val="20"/>
          <w:szCs w:val="20"/>
        </w:rPr>
        <w:t xml:space="preserve"> обучения</w:t>
      </w:r>
    </w:p>
    <w:p w:rsidR="00DF5788" w:rsidRDefault="00DF5788" w:rsidP="00DF5788">
      <w:pPr>
        <w:ind w:firstLine="567"/>
        <w:rPr>
          <w:rFonts w:eastAsia="Calibri"/>
          <w:sz w:val="20"/>
          <w:szCs w:val="20"/>
        </w:rPr>
      </w:pPr>
      <w:r>
        <w:rPr>
          <w:rFonts w:eastAsia="Calibri"/>
          <w:sz w:val="20"/>
          <w:szCs w:val="20"/>
        </w:rPr>
        <w:t xml:space="preserve">2.1.  Меры социальной поддержки студентам очной и заочной  форм обучения назначаются постановлением администрации Мордовского муниципального округа Тамбовской области на основании представленных документов, определенных пунктом 2.2. настоящего Положения.  </w:t>
      </w:r>
    </w:p>
    <w:p w:rsidR="00DF5788" w:rsidRDefault="00DF5788" w:rsidP="00DF5788">
      <w:pPr>
        <w:ind w:firstLine="567"/>
        <w:rPr>
          <w:rFonts w:eastAsia="Calibri"/>
          <w:sz w:val="20"/>
          <w:szCs w:val="20"/>
        </w:rPr>
      </w:pPr>
      <w:r>
        <w:rPr>
          <w:rFonts w:eastAsia="Calibri"/>
          <w:sz w:val="20"/>
          <w:szCs w:val="20"/>
        </w:rPr>
        <w:t xml:space="preserve">2.2. Предоставление денежной выплаты (стипендии) студентам очной и заочной формы обучения осуществляется с </w:t>
      </w:r>
      <w:r>
        <w:rPr>
          <w:rFonts w:eastAsia="Calibri"/>
          <w:sz w:val="20"/>
          <w:szCs w:val="20"/>
          <w:lang w:val="en-US"/>
        </w:rPr>
        <w:t>I</w:t>
      </w:r>
      <w:r>
        <w:rPr>
          <w:rFonts w:eastAsia="Calibri"/>
          <w:sz w:val="20"/>
          <w:szCs w:val="20"/>
        </w:rPr>
        <w:t xml:space="preserve"> семестра, в зависимости от успехов в учебе на основании результатов промежуточной аттестации два раза в год, при условии получения студентом оценки не ниже «удовлетворительно» путем безналичного перечисления на банковский счет студента за следующие периоды:</w:t>
      </w:r>
    </w:p>
    <w:p w:rsidR="00DF5788" w:rsidRDefault="00DF5788" w:rsidP="00DF5788">
      <w:pPr>
        <w:rPr>
          <w:rFonts w:eastAsia="Calibri"/>
          <w:sz w:val="20"/>
          <w:szCs w:val="20"/>
        </w:rPr>
      </w:pPr>
      <w:r>
        <w:rPr>
          <w:rFonts w:eastAsia="Calibri"/>
          <w:sz w:val="20"/>
          <w:szCs w:val="20"/>
        </w:rPr>
        <w:t>- с 01 февраля по 01 августа по итогам летней сессии;</w:t>
      </w:r>
    </w:p>
    <w:p w:rsidR="00DF5788" w:rsidRDefault="00DF5788" w:rsidP="00DF5788">
      <w:pPr>
        <w:rPr>
          <w:rFonts w:eastAsia="Calibri"/>
          <w:sz w:val="20"/>
          <w:szCs w:val="20"/>
        </w:rPr>
      </w:pPr>
      <w:r>
        <w:rPr>
          <w:rFonts w:eastAsia="Calibri"/>
          <w:sz w:val="20"/>
          <w:szCs w:val="20"/>
        </w:rPr>
        <w:t>- с 01 сентября по 31 января по итогам зимней сессии.</w:t>
      </w:r>
    </w:p>
    <w:p w:rsidR="00DF5788" w:rsidRDefault="00DF5788" w:rsidP="00DF5788">
      <w:pPr>
        <w:ind w:firstLine="567"/>
        <w:rPr>
          <w:rFonts w:eastAsia="Calibri"/>
          <w:color w:val="FF0000"/>
          <w:sz w:val="20"/>
          <w:szCs w:val="20"/>
        </w:rPr>
      </w:pPr>
      <w:r>
        <w:rPr>
          <w:rFonts w:eastAsia="Calibri"/>
          <w:sz w:val="20"/>
          <w:szCs w:val="20"/>
        </w:rPr>
        <w:t xml:space="preserve">Студент обязан после окончания промежуточной аттестации по итогам </w:t>
      </w:r>
      <w:r>
        <w:rPr>
          <w:rFonts w:eastAsia="Calibri"/>
          <w:sz w:val="20"/>
          <w:szCs w:val="20"/>
          <w:lang w:val="en-US"/>
        </w:rPr>
        <w:t>I</w:t>
      </w:r>
      <w:r>
        <w:rPr>
          <w:rFonts w:eastAsia="Calibri"/>
          <w:sz w:val="20"/>
          <w:szCs w:val="20"/>
        </w:rPr>
        <w:t xml:space="preserve"> семестра предоставить в отдел образования Администрации Мордовского муниципального округа Тамбовской области следующие документы: </w:t>
      </w:r>
    </w:p>
    <w:p w:rsidR="00DF5788" w:rsidRDefault="00DF5788" w:rsidP="00DF5788">
      <w:pPr>
        <w:ind w:firstLine="567"/>
        <w:rPr>
          <w:rFonts w:eastAsia="Calibri"/>
          <w:sz w:val="20"/>
          <w:szCs w:val="20"/>
        </w:rPr>
      </w:pPr>
      <w:r>
        <w:rPr>
          <w:rFonts w:eastAsia="Calibri"/>
          <w:sz w:val="20"/>
          <w:szCs w:val="20"/>
        </w:rPr>
        <w:t>1) выписка из приказа о зачислении;</w:t>
      </w:r>
    </w:p>
    <w:p w:rsidR="00DF5788" w:rsidRDefault="00DF5788" w:rsidP="00DF5788">
      <w:pPr>
        <w:ind w:firstLine="567"/>
        <w:rPr>
          <w:rFonts w:eastAsia="Calibri"/>
          <w:sz w:val="20"/>
          <w:szCs w:val="20"/>
        </w:rPr>
      </w:pPr>
      <w:r>
        <w:rPr>
          <w:rFonts w:eastAsia="Calibri"/>
          <w:sz w:val="20"/>
          <w:szCs w:val="20"/>
        </w:rPr>
        <w:t>2) заявление о назначении денежной выплаты;</w:t>
      </w:r>
    </w:p>
    <w:p w:rsidR="00DF5788" w:rsidRDefault="00DF5788" w:rsidP="00DF5788">
      <w:pPr>
        <w:ind w:firstLine="567"/>
        <w:rPr>
          <w:rFonts w:eastAsia="Calibri"/>
          <w:sz w:val="20"/>
          <w:szCs w:val="20"/>
        </w:rPr>
      </w:pPr>
      <w:r>
        <w:rPr>
          <w:rFonts w:eastAsia="Calibri"/>
          <w:sz w:val="20"/>
          <w:szCs w:val="20"/>
        </w:rPr>
        <w:t>3) заявление о согласии на обработку персональных данных;</w:t>
      </w:r>
    </w:p>
    <w:p w:rsidR="00DF5788" w:rsidRDefault="00DF5788" w:rsidP="00DF5788">
      <w:pPr>
        <w:ind w:firstLine="567"/>
        <w:rPr>
          <w:rFonts w:eastAsia="Calibri"/>
          <w:sz w:val="20"/>
          <w:szCs w:val="20"/>
        </w:rPr>
      </w:pPr>
      <w:r>
        <w:rPr>
          <w:rFonts w:eastAsia="Calibri"/>
          <w:sz w:val="20"/>
          <w:szCs w:val="20"/>
        </w:rPr>
        <w:t xml:space="preserve">4)  реквизиты банковского счета; </w:t>
      </w:r>
    </w:p>
    <w:p w:rsidR="00DF5788" w:rsidRDefault="00DF5788" w:rsidP="00DF5788">
      <w:pPr>
        <w:ind w:firstLine="567"/>
        <w:rPr>
          <w:rFonts w:eastAsia="Calibri"/>
          <w:sz w:val="20"/>
          <w:szCs w:val="20"/>
        </w:rPr>
      </w:pPr>
      <w:r>
        <w:rPr>
          <w:rFonts w:eastAsia="Calibri"/>
          <w:sz w:val="20"/>
          <w:szCs w:val="20"/>
        </w:rPr>
        <w:t>5) копия паспорта или иного документа, удостоверяющего личность студента;</w:t>
      </w:r>
    </w:p>
    <w:p w:rsidR="00DF5788" w:rsidRDefault="00DF5788" w:rsidP="00DF5788">
      <w:pPr>
        <w:ind w:firstLine="567"/>
        <w:rPr>
          <w:rFonts w:eastAsia="Calibri"/>
          <w:sz w:val="20"/>
          <w:szCs w:val="20"/>
        </w:rPr>
      </w:pPr>
      <w:r>
        <w:rPr>
          <w:rFonts w:eastAsia="Calibri"/>
          <w:sz w:val="20"/>
          <w:szCs w:val="20"/>
        </w:rPr>
        <w:t>6)  копия идентификационного номера налогоплательщика (ИНН);</w:t>
      </w:r>
    </w:p>
    <w:p w:rsidR="00DF5788" w:rsidRDefault="00DF5788" w:rsidP="00DF5788">
      <w:pPr>
        <w:ind w:firstLine="567"/>
        <w:rPr>
          <w:rFonts w:eastAsia="Calibri"/>
          <w:sz w:val="20"/>
          <w:szCs w:val="20"/>
        </w:rPr>
      </w:pPr>
      <w:r>
        <w:rPr>
          <w:rFonts w:eastAsia="Calibri"/>
          <w:sz w:val="20"/>
          <w:szCs w:val="20"/>
        </w:rPr>
        <w:t>7) копия страхового номера индивидуального лицевого счета гражданина в системе обязательного пенсионного страхования Российской Федерации (СНИЛС);</w:t>
      </w:r>
    </w:p>
    <w:p w:rsidR="00DF5788" w:rsidRDefault="00DF5788" w:rsidP="00DF5788">
      <w:pPr>
        <w:ind w:firstLine="567"/>
        <w:rPr>
          <w:rFonts w:eastAsia="Calibri"/>
          <w:sz w:val="20"/>
          <w:szCs w:val="20"/>
        </w:rPr>
      </w:pPr>
      <w:r>
        <w:rPr>
          <w:rFonts w:eastAsia="Calibri"/>
          <w:sz w:val="20"/>
          <w:szCs w:val="20"/>
        </w:rPr>
        <w:t>8) академическая справка о результатах прохождения промежуточной аттестации в соответствии с учебным планом или копия зачетной книжки, заверенная учебным заведением.</w:t>
      </w:r>
    </w:p>
    <w:p w:rsidR="00DF5788" w:rsidRDefault="00DF5788" w:rsidP="00DF5788">
      <w:pPr>
        <w:ind w:firstLine="567"/>
        <w:rPr>
          <w:rFonts w:eastAsia="Calibri"/>
          <w:sz w:val="20"/>
          <w:szCs w:val="20"/>
        </w:rPr>
      </w:pPr>
      <w:r>
        <w:rPr>
          <w:rFonts w:eastAsia="Calibri"/>
          <w:sz w:val="20"/>
          <w:szCs w:val="20"/>
        </w:rPr>
        <w:t xml:space="preserve">Если студент, не менял свои персональные данные, то по итогам промежуточной аттестации за </w:t>
      </w:r>
      <w:r>
        <w:rPr>
          <w:rFonts w:eastAsia="Calibri"/>
          <w:sz w:val="20"/>
          <w:szCs w:val="20"/>
          <w:lang w:val="en-US"/>
        </w:rPr>
        <w:t>II</w:t>
      </w:r>
      <w:r>
        <w:rPr>
          <w:rFonts w:eastAsia="Calibri"/>
          <w:sz w:val="20"/>
          <w:szCs w:val="20"/>
        </w:rPr>
        <w:t xml:space="preserve"> семестр и последующих, студент предоставляет в  Администрацию только заявление о назначении денежной выплаты, и академическую справку о результатах прохождения промежуточной аттестации в соответствии с учебным планом или копию зачетной книжки, заверенную учебным заведением.</w:t>
      </w:r>
    </w:p>
    <w:p w:rsidR="00DF5788" w:rsidRDefault="00DF5788" w:rsidP="00DF5788">
      <w:pPr>
        <w:ind w:firstLine="567"/>
        <w:rPr>
          <w:rFonts w:eastAsia="Calibri"/>
          <w:sz w:val="20"/>
          <w:szCs w:val="20"/>
        </w:rPr>
      </w:pPr>
      <w:r>
        <w:rPr>
          <w:rFonts w:eastAsia="Calibri"/>
          <w:sz w:val="20"/>
          <w:szCs w:val="20"/>
        </w:rPr>
        <w:t>2.3. Администрация в течение 10 дней со дня регистрации документов, указанных в пункте 2.2.  настоящего Положения, рассматривает документы и принимает решение о назначении денежной выплаты (стипендии) либо об отказе в её назначении.</w:t>
      </w:r>
    </w:p>
    <w:p w:rsidR="00DF5788" w:rsidRDefault="00DF5788" w:rsidP="00DF5788">
      <w:pPr>
        <w:ind w:firstLine="567"/>
        <w:rPr>
          <w:rFonts w:eastAsia="Calibri"/>
          <w:sz w:val="20"/>
          <w:szCs w:val="20"/>
        </w:rPr>
      </w:pPr>
      <w:r>
        <w:rPr>
          <w:rFonts w:eastAsia="Calibri"/>
          <w:sz w:val="20"/>
          <w:szCs w:val="20"/>
        </w:rPr>
        <w:t>Решение об отказе в назначении денежной выплаты (стипендии) принимается в случае непредоставления студентом документов, указанных в пункте 2.2. настоящего Положения, либо предоставления их не в полном объеме. В случае принятия решения об отказе в начислении денежной выплаты (стипендии) Администрация уведомляет об этом студента в течение пяти рабочих дней со дня принятия решения.</w:t>
      </w:r>
    </w:p>
    <w:p w:rsidR="00DF5788" w:rsidRDefault="00DF5788" w:rsidP="00DF5788">
      <w:pPr>
        <w:rPr>
          <w:rFonts w:eastAsia="Calibri"/>
          <w:sz w:val="20"/>
          <w:szCs w:val="20"/>
        </w:rPr>
      </w:pPr>
    </w:p>
    <w:p w:rsidR="00DF5788" w:rsidRDefault="00DF5788" w:rsidP="00DF5788">
      <w:pPr>
        <w:rPr>
          <w:rFonts w:eastAsia="Calibri"/>
          <w:b/>
          <w:sz w:val="20"/>
          <w:szCs w:val="20"/>
        </w:rPr>
      </w:pPr>
      <w:r>
        <w:rPr>
          <w:rFonts w:eastAsia="Calibri"/>
          <w:b/>
          <w:sz w:val="20"/>
          <w:szCs w:val="20"/>
          <w:lang w:val="en-US"/>
        </w:rPr>
        <w:t>III</w:t>
      </w:r>
      <w:r>
        <w:rPr>
          <w:rFonts w:eastAsia="Calibri"/>
          <w:b/>
          <w:sz w:val="20"/>
          <w:szCs w:val="20"/>
        </w:rPr>
        <w:t xml:space="preserve">. Основания прекращения и возобновления мер социальной </w:t>
      </w:r>
    </w:p>
    <w:p w:rsidR="00DF5788" w:rsidRDefault="00DF5788" w:rsidP="00DF5788">
      <w:pPr>
        <w:rPr>
          <w:rFonts w:eastAsia="Calibri"/>
          <w:b/>
          <w:sz w:val="20"/>
          <w:szCs w:val="20"/>
        </w:rPr>
      </w:pPr>
      <w:r>
        <w:rPr>
          <w:rFonts w:eastAsia="Calibri"/>
          <w:b/>
          <w:sz w:val="20"/>
          <w:szCs w:val="20"/>
        </w:rPr>
        <w:t xml:space="preserve"> поддержки</w:t>
      </w:r>
    </w:p>
    <w:p w:rsidR="00DF5788" w:rsidRDefault="00DF5788" w:rsidP="00DF5788">
      <w:pPr>
        <w:ind w:firstLine="567"/>
        <w:rPr>
          <w:rFonts w:eastAsia="Calibri"/>
          <w:sz w:val="20"/>
          <w:szCs w:val="20"/>
        </w:rPr>
      </w:pPr>
      <w:r>
        <w:rPr>
          <w:rFonts w:eastAsia="Calibri"/>
          <w:sz w:val="20"/>
          <w:szCs w:val="20"/>
        </w:rPr>
        <w:t>3.1. Студенту, получившему в период обучения академический отпуск, за время пребывания в академическом отпуске меры социальной поддержки не предоставляются с месяца, следующего за месяцем, в котором студенту был предоставлен академический отпуск. Справка о нахождении в академическом отпуске представляется студентом в Администрацию в течение пяти дней после подписания приказа о предоставлении академического отпуска.</w:t>
      </w:r>
    </w:p>
    <w:p w:rsidR="00DF5788" w:rsidRDefault="00DF5788" w:rsidP="00DF5788">
      <w:pPr>
        <w:ind w:firstLine="567"/>
        <w:rPr>
          <w:rFonts w:eastAsia="Calibri"/>
          <w:sz w:val="20"/>
          <w:szCs w:val="20"/>
        </w:rPr>
      </w:pPr>
      <w:r>
        <w:rPr>
          <w:rFonts w:eastAsia="Calibri"/>
          <w:sz w:val="20"/>
          <w:szCs w:val="20"/>
        </w:rPr>
        <w:t>3.2.  Денежная выплата студентам временно прекращается с первого числа месяца, следующего за месяцем получения студентом оценки «неудовлетворительно» во время прохождения промежуточной аттестации или со времени образования у студента академической задолженности и оформляется распоряжением Администрации.</w:t>
      </w:r>
    </w:p>
    <w:p w:rsidR="00DF5788" w:rsidRDefault="00DF5788" w:rsidP="00DF5788">
      <w:pPr>
        <w:ind w:firstLine="567"/>
        <w:rPr>
          <w:rFonts w:eastAsia="Calibri"/>
          <w:sz w:val="20"/>
          <w:szCs w:val="20"/>
        </w:rPr>
      </w:pPr>
      <w:r>
        <w:rPr>
          <w:rFonts w:eastAsia="Calibri"/>
          <w:sz w:val="20"/>
          <w:szCs w:val="20"/>
        </w:rPr>
        <w:t>Для возобновления денежной выплаты студент обязан предоставить в   Администрацию справку, заверенную учебным заведением о ликвидации задолженности. В течение 10 дней со дня предоставления справки Администрация принимает решение о возобновлении денежной выплаты без перерасчета за данный период (с перерасчетом за данный период).</w:t>
      </w:r>
    </w:p>
    <w:p w:rsidR="00DF5788" w:rsidRPr="00DF5788" w:rsidRDefault="00DF5788" w:rsidP="00DF5788">
      <w:pPr>
        <w:ind w:firstLine="567"/>
        <w:rPr>
          <w:rFonts w:eastAsia="Calibri"/>
          <w:sz w:val="20"/>
          <w:szCs w:val="20"/>
        </w:rPr>
      </w:pPr>
      <w:r>
        <w:rPr>
          <w:rFonts w:eastAsia="Calibri"/>
          <w:sz w:val="20"/>
          <w:szCs w:val="20"/>
        </w:rPr>
        <w:t>3.3. В случае отчисления студента из образовательной организации меры социальной поддержки прекращаются со дня выхода приказа образовательной организации об отчислении в связи с получением образования (завершением обучения) либо в связи с академической задолженностью и оформляется распоряжением Администрации. Денежная сумма, выплаченная в качестве меры социальной поддержки гражданину, отчисленному из учебного заведения, подлежит возврату в полной мере за весь период его обучения.</w:t>
      </w:r>
    </w:p>
    <w:p w:rsidR="00DF5788" w:rsidRDefault="00DF5788" w:rsidP="00DF5788">
      <w:pPr>
        <w:jc w:val="right"/>
        <w:rPr>
          <w:sz w:val="20"/>
          <w:szCs w:val="20"/>
        </w:rPr>
      </w:pPr>
    </w:p>
    <w:p w:rsidR="00DF5788" w:rsidRDefault="00DF5788" w:rsidP="00DF5788">
      <w:pPr>
        <w:jc w:val="right"/>
        <w:rPr>
          <w:sz w:val="20"/>
          <w:szCs w:val="20"/>
        </w:rPr>
      </w:pPr>
      <w:r>
        <w:rPr>
          <w:sz w:val="20"/>
          <w:szCs w:val="20"/>
        </w:rPr>
        <w:t>Приложение № 3</w:t>
      </w:r>
    </w:p>
    <w:p w:rsidR="00DF5788" w:rsidRDefault="00DF5788" w:rsidP="00DF5788">
      <w:pPr>
        <w:jc w:val="right"/>
        <w:rPr>
          <w:sz w:val="20"/>
          <w:szCs w:val="20"/>
        </w:rPr>
      </w:pPr>
      <w:r>
        <w:rPr>
          <w:sz w:val="20"/>
          <w:szCs w:val="20"/>
        </w:rPr>
        <w:t xml:space="preserve">к постановлению администрации </w:t>
      </w:r>
    </w:p>
    <w:p w:rsidR="00DF5788" w:rsidRDefault="00DF5788" w:rsidP="00DF5788">
      <w:pPr>
        <w:jc w:val="right"/>
        <w:rPr>
          <w:sz w:val="20"/>
          <w:szCs w:val="20"/>
        </w:rPr>
      </w:pPr>
      <w:r>
        <w:rPr>
          <w:sz w:val="20"/>
          <w:szCs w:val="20"/>
        </w:rPr>
        <w:t>Мордовского муниципального округа</w:t>
      </w:r>
    </w:p>
    <w:p w:rsidR="00DF5788" w:rsidRDefault="00DF5788" w:rsidP="00DF5788">
      <w:pPr>
        <w:jc w:val="right"/>
        <w:rPr>
          <w:sz w:val="20"/>
          <w:szCs w:val="20"/>
        </w:rPr>
      </w:pPr>
      <w:r>
        <w:rPr>
          <w:sz w:val="20"/>
          <w:szCs w:val="20"/>
        </w:rPr>
        <w:t xml:space="preserve"> от 27.11.2024 № 1612</w:t>
      </w:r>
    </w:p>
    <w:p w:rsidR="00DF5788" w:rsidRDefault="00DF5788" w:rsidP="00DF5788">
      <w:pPr>
        <w:jc w:val="right"/>
        <w:rPr>
          <w:sz w:val="20"/>
          <w:szCs w:val="20"/>
        </w:rPr>
      </w:pPr>
    </w:p>
    <w:p w:rsidR="00DF5788" w:rsidRDefault="00DF5788" w:rsidP="00DF5788">
      <w:pPr>
        <w:jc w:val="right"/>
        <w:rPr>
          <w:sz w:val="20"/>
          <w:szCs w:val="20"/>
        </w:rPr>
      </w:pPr>
    </w:p>
    <w:p w:rsidR="00DF5788" w:rsidRDefault="00DF5788" w:rsidP="00DF5788">
      <w:pPr>
        <w:jc w:val="center"/>
        <w:rPr>
          <w:b/>
          <w:sz w:val="20"/>
          <w:szCs w:val="20"/>
        </w:rPr>
      </w:pPr>
      <w:r>
        <w:rPr>
          <w:b/>
          <w:sz w:val="20"/>
          <w:szCs w:val="20"/>
        </w:rPr>
        <w:t>Положение</w:t>
      </w:r>
    </w:p>
    <w:p w:rsidR="00DF5788" w:rsidRDefault="00DF5788" w:rsidP="00DF5788">
      <w:pPr>
        <w:rPr>
          <w:b/>
          <w:sz w:val="20"/>
          <w:szCs w:val="20"/>
        </w:rPr>
      </w:pPr>
      <w:r>
        <w:rPr>
          <w:b/>
          <w:sz w:val="20"/>
          <w:szCs w:val="20"/>
        </w:rPr>
        <w:t>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Тамбовской области</w:t>
      </w:r>
    </w:p>
    <w:p w:rsidR="00DF5788" w:rsidRDefault="00DF5788" w:rsidP="00DF5788">
      <w:pPr>
        <w:jc w:val="center"/>
        <w:rPr>
          <w:b/>
          <w:sz w:val="20"/>
          <w:szCs w:val="20"/>
        </w:rPr>
      </w:pPr>
    </w:p>
    <w:p w:rsidR="00DF5788" w:rsidRDefault="00DF5788" w:rsidP="00DF5788">
      <w:pPr>
        <w:rPr>
          <w:sz w:val="20"/>
          <w:szCs w:val="20"/>
        </w:rPr>
      </w:pPr>
      <w:r>
        <w:rPr>
          <w:sz w:val="20"/>
          <w:szCs w:val="20"/>
        </w:rPr>
        <w:t xml:space="preserve">        1. Настоящее Положение определяет Порядок назначения и размер единовременной выплаты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муниципальные бюджетные образовательные учреждения Мордовского муниципального округа Тамбовской области (далее – молодым специалистам)</w:t>
      </w:r>
    </w:p>
    <w:p w:rsidR="00DF5788" w:rsidRDefault="00DF5788" w:rsidP="00DF5788">
      <w:pPr>
        <w:rPr>
          <w:sz w:val="20"/>
          <w:szCs w:val="20"/>
        </w:rPr>
      </w:pPr>
      <w:r>
        <w:rPr>
          <w:sz w:val="20"/>
          <w:szCs w:val="20"/>
        </w:rPr>
        <w:t xml:space="preserve">        2. Право на получение единовременного пособия имеет молодой специалист, приступивший к педагогической деятельности в муниципальном бюджетном  образовательном учреждении Мордовского муниципального округа в течение одного года после окончания учебного заведения.</w:t>
      </w:r>
    </w:p>
    <w:p w:rsidR="00DF5788" w:rsidRDefault="00DF5788" w:rsidP="00DF5788">
      <w:pPr>
        <w:rPr>
          <w:sz w:val="20"/>
          <w:szCs w:val="20"/>
        </w:rPr>
      </w:pPr>
      <w:r>
        <w:rPr>
          <w:sz w:val="20"/>
          <w:szCs w:val="20"/>
        </w:rPr>
        <w:t xml:space="preserve">        3. Основанием назначения единовременной выплаты молодым специалистам является одновременное наличие следующих условий:</w:t>
      </w:r>
    </w:p>
    <w:p w:rsidR="00DF5788" w:rsidRDefault="00DF5788" w:rsidP="00DF5788">
      <w:pPr>
        <w:pStyle w:val="afc"/>
        <w:jc w:val="both"/>
        <w:rPr>
          <w:rFonts w:ascii="PT Astra Serif" w:hAnsi="PT Astra Serif"/>
          <w:szCs w:val="20"/>
        </w:rPr>
      </w:pPr>
      <w:r>
        <w:rPr>
          <w:rFonts w:ascii="PT Astra Serif" w:hAnsi="PT Astra Serif"/>
          <w:szCs w:val="20"/>
        </w:rPr>
        <w:t>-  окончание образовательного учреждения  высшего образования или среднего профессионального образования;</w:t>
      </w:r>
    </w:p>
    <w:p w:rsidR="00DF5788" w:rsidRDefault="00DF5788" w:rsidP="00DF5788">
      <w:pPr>
        <w:pStyle w:val="afc"/>
        <w:jc w:val="both"/>
        <w:rPr>
          <w:rFonts w:ascii="PT Astra Serif" w:hAnsi="PT Astra Serif"/>
          <w:szCs w:val="20"/>
        </w:rPr>
      </w:pPr>
      <w:r>
        <w:rPr>
          <w:rFonts w:ascii="PT Astra Serif" w:hAnsi="PT Astra Serif"/>
          <w:szCs w:val="20"/>
        </w:rPr>
        <w:t>- поступление в течение одного года после окончания учебного заведения на работу впервые по полученной специальности по трудовому договору (контракту), заключенному на срок не менее трех лет, в муниципальное бюджетное учреждение округа.</w:t>
      </w:r>
    </w:p>
    <w:p w:rsidR="00DF5788" w:rsidRDefault="00DF5788" w:rsidP="00DF5788">
      <w:pPr>
        <w:rPr>
          <w:sz w:val="20"/>
          <w:szCs w:val="20"/>
        </w:rPr>
      </w:pPr>
      <w:r>
        <w:rPr>
          <w:sz w:val="20"/>
          <w:szCs w:val="20"/>
        </w:rPr>
        <w:t xml:space="preserve">        4. Для назначения единовременной выплаты молодые специалисты представляют следующий перечень документов:</w:t>
      </w:r>
    </w:p>
    <w:p w:rsidR="00DF5788" w:rsidRDefault="00DF5788" w:rsidP="00DF5788">
      <w:pPr>
        <w:pStyle w:val="afc"/>
        <w:jc w:val="both"/>
        <w:rPr>
          <w:rFonts w:ascii="PT Astra Serif" w:hAnsi="PT Astra Serif"/>
          <w:szCs w:val="20"/>
        </w:rPr>
      </w:pPr>
      <w:r>
        <w:rPr>
          <w:rFonts w:ascii="PT Astra Serif" w:hAnsi="PT Astra Serif"/>
          <w:szCs w:val="20"/>
        </w:rPr>
        <w:t>- заявление (приложение №1 к настоящему Положению);</w:t>
      </w:r>
    </w:p>
    <w:p w:rsidR="00DF5788" w:rsidRDefault="00DF5788" w:rsidP="00DF5788">
      <w:pPr>
        <w:pStyle w:val="afc"/>
        <w:jc w:val="both"/>
        <w:rPr>
          <w:rFonts w:ascii="PT Astra Serif" w:hAnsi="PT Astra Serif"/>
          <w:szCs w:val="20"/>
        </w:rPr>
      </w:pPr>
      <w:r>
        <w:rPr>
          <w:rFonts w:ascii="PT Astra Serif" w:hAnsi="PT Astra Serif"/>
          <w:szCs w:val="20"/>
        </w:rPr>
        <w:t>- копию документа, удостоверяющего личность;</w:t>
      </w:r>
    </w:p>
    <w:p w:rsidR="00DF5788" w:rsidRDefault="00DF5788" w:rsidP="00DF5788">
      <w:pPr>
        <w:pStyle w:val="afc"/>
        <w:jc w:val="both"/>
        <w:rPr>
          <w:rFonts w:ascii="PT Astra Serif" w:hAnsi="PT Astra Serif"/>
          <w:szCs w:val="20"/>
        </w:rPr>
      </w:pPr>
      <w:r>
        <w:rPr>
          <w:rFonts w:ascii="PT Astra Serif" w:hAnsi="PT Astra Serif"/>
          <w:szCs w:val="20"/>
        </w:rPr>
        <w:t>- копию документа о  среднем профессиональном или высшем профессиональном образовании;</w:t>
      </w:r>
    </w:p>
    <w:p w:rsidR="00DF5788" w:rsidRDefault="00DF5788" w:rsidP="00DF5788">
      <w:pPr>
        <w:pStyle w:val="afc"/>
        <w:jc w:val="both"/>
        <w:rPr>
          <w:rFonts w:ascii="PT Astra Serif" w:hAnsi="PT Astra Serif"/>
          <w:szCs w:val="20"/>
        </w:rPr>
      </w:pPr>
      <w:r>
        <w:rPr>
          <w:rFonts w:ascii="PT Astra Serif" w:hAnsi="PT Astra Serif"/>
          <w:szCs w:val="20"/>
        </w:rPr>
        <w:t>- трудовую книжку;</w:t>
      </w:r>
    </w:p>
    <w:p w:rsidR="00DF5788" w:rsidRDefault="00DF5788" w:rsidP="00DF5788">
      <w:pPr>
        <w:pStyle w:val="afc"/>
        <w:jc w:val="both"/>
        <w:rPr>
          <w:rFonts w:ascii="PT Astra Serif" w:hAnsi="PT Astra Serif"/>
          <w:szCs w:val="20"/>
        </w:rPr>
      </w:pPr>
      <w:r>
        <w:rPr>
          <w:rFonts w:ascii="PT Astra Serif" w:hAnsi="PT Astra Serif"/>
          <w:szCs w:val="20"/>
        </w:rPr>
        <w:t>- обязательство о возврате денежных средств, полученных в качестве единовременного денежного пособия (приложение №2 к настоящему Положению)</w:t>
      </w:r>
    </w:p>
    <w:p w:rsidR="00DF5788" w:rsidRDefault="00DF5788" w:rsidP="00DF5788">
      <w:pPr>
        <w:rPr>
          <w:sz w:val="20"/>
          <w:szCs w:val="20"/>
        </w:rPr>
      </w:pPr>
      <w:r>
        <w:rPr>
          <w:sz w:val="20"/>
          <w:szCs w:val="20"/>
        </w:rPr>
        <w:t xml:space="preserve">        5. Решение о назначении единовременной выплаты принимается главой Мордовского муниципального округа Тамбовской области и оформляется распоряжением.</w:t>
      </w:r>
    </w:p>
    <w:p w:rsidR="00DF5788" w:rsidRDefault="00DF5788" w:rsidP="00DF5788">
      <w:pPr>
        <w:rPr>
          <w:sz w:val="20"/>
          <w:szCs w:val="20"/>
        </w:rPr>
      </w:pPr>
      <w:r>
        <w:rPr>
          <w:sz w:val="20"/>
          <w:szCs w:val="20"/>
        </w:rPr>
        <w:t xml:space="preserve">        6. Решение о назначении единовременной выплаты принимается в течение 15 календарных дней со дня поступления документов, указанных в пункте 4 настоящего Положения.</w:t>
      </w:r>
    </w:p>
    <w:p w:rsidR="00DF5788" w:rsidRDefault="00DF5788" w:rsidP="00DF5788">
      <w:pPr>
        <w:rPr>
          <w:sz w:val="20"/>
          <w:szCs w:val="20"/>
        </w:rPr>
      </w:pPr>
      <w:r>
        <w:rPr>
          <w:sz w:val="20"/>
          <w:szCs w:val="20"/>
        </w:rPr>
        <w:t xml:space="preserve">        7. Размер единовременной выплаты составляет 30000(тридцать тысяч) рублей молодому специалисту, окончившему учреждение высшего образования или окончившему среднее профессиональное учреждение. Источником единовременной выплаты является местный бюджет.</w:t>
      </w:r>
    </w:p>
    <w:p w:rsidR="00DF5788" w:rsidRDefault="00DF5788" w:rsidP="00DF5788">
      <w:pPr>
        <w:rPr>
          <w:sz w:val="20"/>
          <w:szCs w:val="20"/>
        </w:rPr>
      </w:pPr>
      <w:r>
        <w:rPr>
          <w:sz w:val="20"/>
          <w:szCs w:val="20"/>
        </w:rPr>
        <w:t xml:space="preserve">        8. Выплата единовременной выплаты производится в порядке перечисления денежных средств на банковский счет молодого специалиста.</w:t>
      </w:r>
    </w:p>
    <w:p w:rsidR="00DF5788" w:rsidRDefault="00DF5788" w:rsidP="00DF5788">
      <w:pPr>
        <w:rPr>
          <w:sz w:val="20"/>
          <w:szCs w:val="20"/>
        </w:rPr>
      </w:pPr>
      <w:r>
        <w:rPr>
          <w:sz w:val="20"/>
          <w:szCs w:val="20"/>
        </w:rPr>
        <w:t xml:space="preserve">        9. Администрация Мордовского муниципального округа Тамбовской области в праве заявить требование к  молодому специалисту о возврате  денежных средств, полученных в качестве единовременной выплаты, в случае прекращения трудового договора до истечения трех лет с даты заключения трудового договора (контракта)</w:t>
      </w:r>
    </w:p>
    <w:p w:rsidR="00DF5788" w:rsidRDefault="00DF5788" w:rsidP="00DF5788">
      <w:pPr>
        <w:pStyle w:val="afc"/>
        <w:ind w:hanging="153"/>
        <w:jc w:val="both"/>
        <w:rPr>
          <w:rFonts w:ascii="PT Astra Serif" w:hAnsi="PT Astra Serif"/>
          <w:szCs w:val="20"/>
        </w:rPr>
      </w:pPr>
      <w:r>
        <w:rPr>
          <w:rFonts w:ascii="PT Astra Serif" w:hAnsi="PT Astra Serif"/>
          <w:szCs w:val="20"/>
        </w:rPr>
        <w:t>- по основаниям, предусмотренным  пунктами 1,5,6 и 8 статьи 77, пунктами 1,2 статьи 336 Трудового кодекса Российской Федерации;</w:t>
      </w:r>
    </w:p>
    <w:p w:rsidR="00DF5788" w:rsidRDefault="00DF5788" w:rsidP="00DF5788">
      <w:pPr>
        <w:pStyle w:val="afc"/>
        <w:ind w:hanging="153"/>
        <w:jc w:val="both"/>
        <w:rPr>
          <w:rFonts w:ascii="PT Astra Serif" w:hAnsi="PT Astra Serif"/>
          <w:szCs w:val="20"/>
        </w:rPr>
      </w:pPr>
      <w:r>
        <w:rPr>
          <w:rFonts w:ascii="PT Astra Serif" w:hAnsi="PT Astra Serif"/>
          <w:szCs w:val="20"/>
        </w:rPr>
        <w:t>- по инициативе работника в соответствии со статьей 80 Трудового кодекса Российской Федерации ( за исключением случаев прекращения трудового договора по причине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w:t>
      </w:r>
    </w:p>
    <w:p w:rsidR="00DF5788" w:rsidRDefault="00DF5788" w:rsidP="00DF5788">
      <w:pPr>
        <w:pStyle w:val="afc"/>
        <w:ind w:hanging="153"/>
        <w:jc w:val="both"/>
        <w:rPr>
          <w:rFonts w:ascii="PT Astra Serif" w:hAnsi="PT Astra Serif"/>
          <w:szCs w:val="20"/>
        </w:rPr>
      </w:pPr>
      <w:r>
        <w:rPr>
          <w:rFonts w:ascii="PT Astra Serif" w:hAnsi="PT Astra Serif"/>
          <w:szCs w:val="20"/>
        </w:rPr>
        <w:t>- по инициативе работодателя по основаниям, предусмотренным абзацем 1 статьи 71, пунктом 3, пунктами 5-8, 11 статьи 81 Трудового кодекса Российской Федерации.</w:t>
      </w:r>
    </w:p>
    <w:p w:rsidR="00DF5788" w:rsidRDefault="00DF5788" w:rsidP="00DF5788">
      <w:pPr>
        <w:rPr>
          <w:sz w:val="20"/>
          <w:szCs w:val="20"/>
        </w:rPr>
      </w:pPr>
      <w:r>
        <w:rPr>
          <w:sz w:val="20"/>
          <w:szCs w:val="20"/>
        </w:rPr>
        <w:t xml:space="preserve">        10.В случае прекращения трудового договора (контракта)  в течение трех лет с даты заключения трудового договора (контракта) работник, получивший единовременную выплату, обязан в течение месяца с даты прекращения трудового договора возвратить денежные средства, полученные им в качестве единовременной выплаты.</w:t>
      </w:r>
    </w:p>
    <w:p w:rsidR="00DF5788" w:rsidRDefault="00DF5788" w:rsidP="00DF5788">
      <w:pPr>
        <w:rPr>
          <w:sz w:val="20"/>
          <w:szCs w:val="20"/>
        </w:rPr>
      </w:pPr>
      <w:r>
        <w:rPr>
          <w:sz w:val="20"/>
          <w:szCs w:val="20"/>
        </w:rPr>
        <w:t xml:space="preserve">        11. При наличии одного из предусмотренных пунктом  9 настоящего Положения оснований для возмещения затрат местного бюджета администрация Мордовского муниципального округа Тамбовской области направляет молодому специалисту уведомление о необходимости возмещения денежных средств в бюджет Мордовского муниципального округа.</w:t>
      </w:r>
    </w:p>
    <w:p w:rsidR="00DF5788" w:rsidRDefault="00DF5788" w:rsidP="00DF5788">
      <w:pPr>
        <w:rPr>
          <w:sz w:val="20"/>
          <w:szCs w:val="20"/>
        </w:rPr>
      </w:pPr>
      <w:r>
        <w:rPr>
          <w:sz w:val="20"/>
          <w:szCs w:val="20"/>
        </w:rPr>
        <w:t xml:space="preserve">        12. Молодой специалист в тридцатидневный срок после получения уведомления о необходимости возмещения денежных средств местного бюджета возвращает денежные средства в размере полученного пособия в местный бюджет.</w:t>
      </w:r>
    </w:p>
    <w:p w:rsidR="00DF5788" w:rsidRDefault="00DF5788" w:rsidP="00DF5788">
      <w:pPr>
        <w:rPr>
          <w:sz w:val="20"/>
          <w:szCs w:val="20"/>
        </w:rPr>
      </w:pPr>
      <w:r>
        <w:rPr>
          <w:sz w:val="20"/>
          <w:szCs w:val="20"/>
        </w:rPr>
        <w:t xml:space="preserve">        13. В случае невозвращения молодым специалистом денежных средств в размере полученного пособия в тридцатидневный срок после получения уведомления о необходимости возмещения денежных средств  местного бюджета администрация Мордовского муниципального округа Тамбовской области в праве обращаться в суд с иском о взыскании  указанных денежных средств с молодого специалиста.</w:t>
      </w:r>
    </w:p>
    <w:p w:rsidR="00DF5788" w:rsidRDefault="00DF5788" w:rsidP="00DF5788">
      <w:pPr>
        <w:rPr>
          <w:sz w:val="20"/>
          <w:szCs w:val="20"/>
        </w:rPr>
      </w:pPr>
      <w:r>
        <w:rPr>
          <w:sz w:val="20"/>
          <w:szCs w:val="20"/>
        </w:rPr>
        <w:t xml:space="preserve">        14. Информация о предоставлении единовременной выплаты молодым специалистам – работникам муниципальных бюджетных  образовательных учреждений в соответствии с настоящим постановлением администрации Мордовского муниципального округа Тамбовской области размещается в ЕГИССО. Размещение (получение) указанной информации в ЕГИССО осуществляется в соответствии с Федеральным законом от 17.07.1999 №178 –ФЗ «О государственной социальной помощи».</w:t>
      </w:r>
    </w:p>
    <w:p w:rsidR="00DF5788" w:rsidRDefault="00DF5788" w:rsidP="00DF5788">
      <w:pPr>
        <w:jc w:val="right"/>
        <w:rPr>
          <w:sz w:val="20"/>
          <w:szCs w:val="20"/>
        </w:rPr>
      </w:pPr>
    </w:p>
    <w:p w:rsidR="00DF5788" w:rsidRDefault="00DF5788" w:rsidP="00DF5788">
      <w:pPr>
        <w:jc w:val="right"/>
        <w:rPr>
          <w:sz w:val="20"/>
          <w:szCs w:val="20"/>
        </w:rPr>
      </w:pPr>
    </w:p>
    <w:p w:rsidR="00DF5788" w:rsidRDefault="00DF5788" w:rsidP="00DF5788">
      <w:pPr>
        <w:jc w:val="right"/>
        <w:rPr>
          <w:sz w:val="20"/>
          <w:szCs w:val="20"/>
        </w:rPr>
      </w:pPr>
      <w:r>
        <w:rPr>
          <w:sz w:val="20"/>
          <w:szCs w:val="20"/>
        </w:rPr>
        <w:t>Приложение №1</w:t>
      </w:r>
    </w:p>
    <w:p w:rsidR="00DF5788" w:rsidRDefault="00DF5788" w:rsidP="00DF5788">
      <w:pPr>
        <w:jc w:val="right"/>
        <w:rPr>
          <w:sz w:val="20"/>
          <w:szCs w:val="20"/>
        </w:rPr>
      </w:pPr>
      <w:r>
        <w:rPr>
          <w:sz w:val="20"/>
          <w:szCs w:val="20"/>
        </w:rPr>
        <w:t>к Положению</w:t>
      </w:r>
    </w:p>
    <w:p w:rsidR="00DF5788" w:rsidRDefault="00DF5788" w:rsidP="00DF5788">
      <w:pPr>
        <w:jc w:val="right"/>
        <w:rPr>
          <w:sz w:val="20"/>
          <w:szCs w:val="20"/>
        </w:rPr>
      </w:pPr>
      <w:r>
        <w:rPr>
          <w:sz w:val="20"/>
          <w:szCs w:val="20"/>
        </w:rPr>
        <w:t xml:space="preserve"> о порядке установления и выплаты</w:t>
      </w:r>
    </w:p>
    <w:p w:rsidR="00DF5788" w:rsidRDefault="00DF5788" w:rsidP="00DF5788">
      <w:pPr>
        <w:jc w:val="right"/>
        <w:rPr>
          <w:sz w:val="20"/>
          <w:szCs w:val="20"/>
        </w:rPr>
      </w:pPr>
      <w:r>
        <w:rPr>
          <w:sz w:val="20"/>
          <w:szCs w:val="20"/>
        </w:rPr>
        <w:t xml:space="preserve">                                  единовременного пособия молодым</w:t>
      </w:r>
    </w:p>
    <w:p w:rsidR="00DF5788" w:rsidRDefault="00DF5788" w:rsidP="00DF5788">
      <w:pPr>
        <w:jc w:val="right"/>
        <w:rPr>
          <w:sz w:val="20"/>
          <w:szCs w:val="20"/>
        </w:rPr>
      </w:pPr>
      <w:r>
        <w:rPr>
          <w:sz w:val="20"/>
          <w:szCs w:val="20"/>
        </w:rPr>
        <w:t xml:space="preserve">специалистам –    работникам муниципальных </w:t>
      </w:r>
    </w:p>
    <w:p w:rsidR="00DF5788" w:rsidRDefault="00DF5788" w:rsidP="00DF5788">
      <w:pPr>
        <w:jc w:val="right"/>
        <w:rPr>
          <w:sz w:val="20"/>
          <w:szCs w:val="20"/>
        </w:rPr>
      </w:pPr>
      <w:r>
        <w:rPr>
          <w:sz w:val="20"/>
          <w:szCs w:val="20"/>
        </w:rPr>
        <w:t xml:space="preserve">бюджетных образовательных учреждений </w:t>
      </w:r>
    </w:p>
    <w:p w:rsidR="00DF5788" w:rsidRDefault="00DF5788" w:rsidP="00DF5788">
      <w:pPr>
        <w:jc w:val="right"/>
        <w:rPr>
          <w:sz w:val="20"/>
          <w:szCs w:val="20"/>
        </w:rPr>
      </w:pPr>
      <w:r>
        <w:rPr>
          <w:sz w:val="20"/>
          <w:szCs w:val="20"/>
        </w:rPr>
        <w:t>Мордовского муниципального  округа</w:t>
      </w:r>
    </w:p>
    <w:p w:rsidR="00DF5788" w:rsidRDefault="00DF5788" w:rsidP="00DF5788">
      <w:pPr>
        <w:jc w:val="right"/>
        <w:rPr>
          <w:sz w:val="20"/>
          <w:szCs w:val="20"/>
        </w:rPr>
      </w:pPr>
      <w:r>
        <w:rPr>
          <w:sz w:val="20"/>
          <w:szCs w:val="20"/>
        </w:rPr>
        <w:t xml:space="preserve"> Тамбовской области</w:t>
      </w:r>
    </w:p>
    <w:p w:rsidR="00DF5788" w:rsidRDefault="00DF5788" w:rsidP="00DF5788">
      <w:pPr>
        <w:jc w:val="right"/>
        <w:rPr>
          <w:sz w:val="20"/>
          <w:szCs w:val="20"/>
        </w:rPr>
      </w:pPr>
    </w:p>
    <w:p w:rsidR="00DF5788" w:rsidRDefault="00DF5788" w:rsidP="00DF5788">
      <w:pPr>
        <w:jc w:val="right"/>
        <w:rPr>
          <w:sz w:val="20"/>
          <w:szCs w:val="20"/>
        </w:rPr>
      </w:pPr>
    </w:p>
    <w:p w:rsidR="00DF5788" w:rsidRDefault="00DF5788" w:rsidP="00DF5788">
      <w:pPr>
        <w:jc w:val="right"/>
        <w:rPr>
          <w:sz w:val="20"/>
          <w:szCs w:val="20"/>
        </w:rPr>
      </w:pPr>
    </w:p>
    <w:p w:rsidR="00DF5788" w:rsidRDefault="00DF5788" w:rsidP="00DF5788">
      <w:pPr>
        <w:jc w:val="right"/>
        <w:rPr>
          <w:sz w:val="20"/>
          <w:szCs w:val="20"/>
        </w:rPr>
      </w:pPr>
      <w:r>
        <w:rPr>
          <w:sz w:val="20"/>
          <w:szCs w:val="20"/>
        </w:rPr>
        <w:t xml:space="preserve">Главе Мордовского муниципального округа </w:t>
      </w:r>
    </w:p>
    <w:p w:rsidR="00DF5788" w:rsidRDefault="00DF5788" w:rsidP="00DF5788">
      <w:pPr>
        <w:jc w:val="center"/>
        <w:rPr>
          <w:sz w:val="20"/>
          <w:szCs w:val="20"/>
        </w:rPr>
      </w:pPr>
      <w:r>
        <w:rPr>
          <w:sz w:val="20"/>
          <w:szCs w:val="20"/>
        </w:rPr>
        <w:t xml:space="preserve">                    Тамбовской области</w:t>
      </w:r>
    </w:p>
    <w:p w:rsidR="00DF5788" w:rsidRDefault="00DF5788" w:rsidP="00DF5788">
      <w:pPr>
        <w:jc w:val="center"/>
        <w:rPr>
          <w:sz w:val="20"/>
          <w:szCs w:val="20"/>
        </w:rPr>
      </w:pPr>
      <w:r>
        <w:rPr>
          <w:sz w:val="20"/>
          <w:szCs w:val="20"/>
        </w:rPr>
        <w:t xml:space="preserve">                                                 ________________________________</w:t>
      </w:r>
    </w:p>
    <w:p w:rsidR="00DF5788" w:rsidRDefault="00DF5788" w:rsidP="00DF5788">
      <w:pPr>
        <w:rPr>
          <w:sz w:val="20"/>
          <w:szCs w:val="20"/>
        </w:rPr>
      </w:pPr>
      <w:r>
        <w:rPr>
          <w:sz w:val="20"/>
          <w:szCs w:val="20"/>
        </w:rPr>
        <w:t xml:space="preserve">                                                                                     преподавателя</w:t>
      </w:r>
    </w:p>
    <w:p w:rsidR="00DF5788" w:rsidRDefault="00DF5788" w:rsidP="00DF5788">
      <w:pPr>
        <w:rPr>
          <w:sz w:val="20"/>
          <w:szCs w:val="20"/>
        </w:rPr>
      </w:pPr>
      <w:r>
        <w:rPr>
          <w:sz w:val="20"/>
          <w:szCs w:val="20"/>
        </w:rPr>
        <w:t xml:space="preserve">                                                          _________________________________</w:t>
      </w:r>
    </w:p>
    <w:p w:rsidR="00DF5788" w:rsidRDefault="00DF5788" w:rsidP="00DF5788">
      <w:pPr>
        <w:rPr>
          <w:sz w:val="20"/>
          <w:szCs w:val="20"/>
        </w:rPr>
      </w:pPr>
      <w:r>
        <w:rPr>
          <w:sz w:val="20"/>
          <w:szCs w:val="20"/>
        </w:rPr>
        <w:t xml:space="preserve">                                                                                               (Ф.И.О.)</w:t>
      </w:r>
    </w:p>
    <w:p w:rsidR="00DF5788" w:rsidRDefault="00DF5788" w:rsidP="00DF5788">
      <w:pPr>
        <w:rPr>
          <w:sz w:val="20"/>
          <w:szCs w:val="20"/>
        </w:rPr>
      </w:pPr>
      <w:r>
        <w:rPr>
          <w:sz w:val="20"/>
          <w:szCs w:val="20"/>
        </w:rPr>
        <w:t xml:space="preserve">                                                          проживающего(ей) по адресу:___________</w:t>
      </w:r>
    </w:p>
    <w:p w:rsidR="00DF5788" w:rsidRDefault="00DF5788" w:rsidP="00DF5788">
      <w:pPr>
        <w:rPr>
          <w:sz w:val="20"/>
          <w:szCs w:val="20"/>
        </w:rPr>
      </w:pPr>
      <w:r>
        <w:rPr>
          <w:sz w:val="20"/>
          <w:szCs w:val="20"/>
        </w:rPr>
        <w:t xml:space="preserve">                                                            ___________________________________</w:t>
      </w:r>
    </w:p>
    <w:p w:rsidR="00DF5788" w:rsidRDefault="00DF5788" w:rsidP="00DF5788">
      <w:pPr>
        <w:rPr>
          <w:sz w:val="20"/>
          <w:szCs w:val="20"/>
        </w:rPr>
      </w:pPr>
      <w:r>
        <w:rPr>
          <w:sz w:val="20"/>
          <w:szCs w:val="20"/>
        </w:rPr>
        <w:t xml:space="preserve">                                                            ___________________________________</w:t>
      </w:r>
    </w:p>
    <w:p w:rsidR="00DF5788" w:rsidRDefault="00DF5788" w:rsidP="00DF5788">
      <w:pPr>
        <w:rPr>
          <w:sz w:val="20"/>
          <w:szCs w:val="20"/>
        </w:rPr>
      </w:pPr>
      <w:r>
        <w:rPr>
          <w:sz w:val="20"/>
          <w:szCs w:val="20"/>
        </w:rPr>
        <w:t xml:space="preserve">                                                             ___________________________________</w:t>
      </w:r>
    </w:p>
    <w:p w:rsidR="00DF5788" w:rsidRDefault="00DF5788" w:rsidP="00DF5788">
      <w:pPr>
        <w:rPr>
          <w:sz w:val="20"/>
          <w:szCs w:val="20"/>
        </w:rPr>
      </w:pPr>
      <w:r>
        <w:rPr>
          <w:sz w:val="20"/>
          <w:szCs w:val="20"/>
        </w:rPr>
        <w:t xml:space="preserve">                                                                      (почтовый адрес)</w:t>
      </w:r>
    </w:p>
    <w:p w:rsidR="00DF5788" w:rsidRDefault="00DF5788" w:rsidP="00DF5788">
      <w:pPr>
        <w:rPr>
          <w:sz w:val="20"/>
          <w:szCs w:val="20"/>
        </w:rPr>
      </w:pPr>
      <w:r>
        <w:rPr>
          <w:sz w:val="20"/>
          <w:szCs w:val="20"/>
        </w:rPr>
        <w:t xml:space="preserve"> </w:t>
      </w:r>
    </w:p>
    <w:p w:rsidR="00DF5788" w:rsidRDefault="00DF5788" w:rsidP="00DF5788">
      <w:pPr>
        <w:jc w:val="center"/>
        <w:rPr>
          <w:sz w:val="20"/>
          <w:szCs w:val="20"/>
        </w:rPr>
      </w:pPr>
      <w:r>
        <w:rPr>
          <w:sz w:val="20"/>
          <w:szCs w:val="20"/>
        </w:rPr>
        <w:t>заявление.</w:t>
      </w:r>
    </w:p>
    <w:p w:rsidR="00DF5788" w:rsidRDefault="00DF5788" w:rsidP="00DF5788">
      <w:pPr>
        <w:jc w:val="center"/>
        <w:rPr>
          <w:sz w:val="20"/>
          <w:szCs w:val="20"/>
        </w:rPr>
      </w:pPr>
    </w:p>
    <w:p w:rsidR="00DF5788" w:rsidRDefault="00DF5788" w:rsidP="00DF5788">
      <w:pPr>
        <w:rPr>
          <w:sz w:val="20"/>
          <w:szCs w:val="20"/>
        </w:rPr>
      </w:pPr>
      <w:r>
        <w:rPr>
          <w:sz w:val="20"/>
          <w:szCs w:val="20"/>
        </w:rPr>
        <w:t xml:space="preserve">          В соответствии с Положением 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утвержденным постановлением администрации округа от_________№_, являюсь молодым специалистом из числа педагогических работников, впервые приступившим к работе по специальности в муниципальные бюджетные учреждения Мордовского муниципального округа Тамбовской области и имею право на получение единовременного денежного пособия.</w:t>
      </w:r>
    </w:p>
    <w:p w:rsidR="00DF5788" w:rsidRDefault="00DF5788" w:rsidP="00DF5788">
      <w:pPr>
        <w:rPr>
          <w:sz w:val="20"/>
          <w:szCs w:val="20"/>
        </w:rPr>
      </w:pPr>
      <w:r>
        <w:rPr>
          <w:sz w:val="20"/>
          <w:szCs w:val="20"/>
        </w:rPr>
        <w:t xml:space="preserve">    Прошу выплатить мне________________________________________</w:t>
      </w:r>
    </w:p>
    <w:p w:rsidR="00DF5788" w:rsidRDefault="00DF5788" w:rsidP="00DF5788">
      <w:pPr>
        <w:rPr>
          <w:sz w:val="20"/>
          <w:szCs w:val="20"/>
        </w:rPr>
      </w:pPr>
      <w:r>
        <w:rPr>
          <w:sz w:val="20"/>
          <w:szCs w:val="20"/>
        </w:rPr>
        <w:t xml:space="preserve">                                                                                (Ф.И.О.)</w:t>
      </w:r>
    </w:p>
    <w:p w:rsidR="00DF5788" w:rsidRDefault="00DF5788" w:rsidP="00DF5788">
      <w:pPr>
        <w:rPr>
          <w:sz w:val="20"/>
          <w:szCs w:val="20"/>
        </w:rPr>
      </w:pPr>
      <w:r>
        <w:rPr>
          <w:sz w:val="20"/>
          <w:szCs w:val="20"/>
        </w:rPr>
        <w:t>паспорт________________________, выданный_______________________</w:t>
      </w:r>
    </w:p>
    <w:p w:rsidR="00DF5788" w:rsidRDefault="00DF5788" w:rsidP="00DF5788">
      <w:pPr>
        <w:rPr>
          <w:sz w:val="20"/>
          <w:szCs w:val="20"/>
        </w:rPr>
      </w:pPr>
      <w:r>
        <w:rPr>
          <w:sz w:val="20"/>
          <w:szCs w:val="20"/>
        </w:rPr>
        <w:t xml:space="preserve">                        (серия, номер)</w:t>
      </w:r>
    </w:p>
    <w:p w:rsidR="00DF5788" w:rsidRDefault="00DF5788" w:rsidP="00DF5788">
      <w:pPr>
        <w:rPr>
          <w:sz w:val="20"/>
          <w:szCs w:val="20"/>
        </w:rPr>
      </w:pPr>
      <w:r>
        <w:rPr>
          <w:sz w:val="20"/>
          <w:szCs w:val="20"/>
        </w:rPr>
        <w:t>«__» ___________  ____г., единовременное денежное пособие в размере__________________________рублей путем перечисления денежных средств на банковский счет №_____________________ в кредитном учреждении  ______________________________________________________________</w:t>
      </w:r>
    </w:p>
    <w:p w:rsidR="00DF5788" w:rsidRDefault="00DF5788" w:rsidP="00DF5788">
      <w:pPr>
        <w:rPr>
          <w:sz w:val="20"/>
          <w:szCs w:val="20"/>
        </w:rPr>
      </w:pPr>
      <w:r>
        <w:rPr>
          <w:sz w:val="20"/>
          <w:szCs w:val="20"/>
        </w:rPr>
        <w:t xml:space="preserve">           (реквизиты учреждения)</w:t>
      </w:r>
    </w:p>
    <w:p w:rsidR="00DF5788" w:rsidRDefault="00DF5788" w:rsidP="00DF5788">
      <w:pPr>
        <w:rPr>
          <w:sz w:val="20"/>
          <w:szCs w:val="20"/>
        </w:rPr>
      </w:pPr>
      <w:r>
        <w:rPr>
          <w:sz w:val="20"/>
          <w:szCs w:val="20"/>
        </w:rPr>
        <w:t>расположенном по адресу:_________________________________________</w:t>
      </w:r>
    </w:p>
    <w:p w:rsidR="00DF5788" w:rsidRDefault="00DF5788" w:rsidP="00DF5788">
      <w:pPr>
        <w:rPr>
          <w:sz w:val="20"/>
          <w:szCs w:val="20"/>
        </w:rPr>
      </w:pPr>
      <w:r>
        <w:rPr>
          <w:sz w:val="20"/>
          <w:szCs w:val="20"/>
        </w:rPr>
        <w:t>______________________________________________________________</w:t>
      </w:r>
    </w:p>
    <w:p w:rsidR="00DF5788" w:rsidRDefault="00DF5788" w:rsidP="00DF5788">
      <w:pPr>
        <w:rPr>
          <w:sz w:val="20"/>
          <w:szCs w:val="20"/>
        </w:rPr>
      </w:pPr>
      <w:r>
        <w:rPr>
          <w:sz w:val="20"/>
          <w:szCs w:val="20"/>
        </w:rPr>
        <w:t>_____________________________     _________________   _____________</w:t>
      </w:r>
    </w:p>
    <w:p w:rsidR="00DF5788" w:rsidRDefault="00DF5788" w:rsidP="00DF5788">
      <w:pPr>
        <w:rPr>
          <w:sz w:val="20"/>
          <w:szCs w:val="20"/>
        </w:rPr>
      </w:pPr>
      <w:r>
        <w:rPr>
          <w:sz w:val="20"/>
          <w:szCs w:val="20"/>
        </w:rPr>
        <w:t>(Ф.И.О. заявителя)                                (подпись заявителя)         (дата)</w:t>
      </w:r>
    </w:p>
    <w:p w:rsidR="00DF5788" w:rsidRDefault="00DF5788" w:rsidP="00DF5788">
      <w:pPr>
        <w:jc w:val="right"/>
        <w:rPr>
          <w:sz w:val="20"/>
          <w:szCs w:val="20"/>
        </w:rPr>
      </w:pPr>
      <w:r>
        <w:rPr>
          <w:sz w:val="20"/>
          <w:szCs w:val="20"/>
        </w:rPr>
        <w:t>Приложение №2</w:t>
      </w:r>
    </w:p>
    <w:p w:rsidR="00DF5788" w:rsidRDefault="00DF5788" w:rsidP="00DF5788">
      <w:pPr>
        <w:jc w:val="right"/>
        <w:rPr>
          <w:sz w:val="20"/>
          <w:szCs w:val="20"/>
        </w:rPr>
      </w:pPr>
      <w:r>
        <w:rPr>
          <w:sz w:val="20"/>
          <w:szCs w:val="20"/>
        </w:rPr>
        <w:t xml:space="preserve">к Положению </w:t>
      </w:r>
    </w:p>
    <w:p w:rsidR="00DF5788" w:rsidRDefault="00DF5788" w:rsidP="00DF5788">
      <w:pPr>
        <w:jc w:val="right"/>
        <w:rPr>
          <w:sz w:val="20"/>
          <w:szCs w:val="20"/>
        </w:rPr>
      </w:pPr>
      <w:r>
        <w:rPr>
          <w:sz w:val="20"/>
          <w:szCs w:val="20"/>
        </w:rPr>
        <w:t>о порядке установления и выплаты</w:t>
      </w:r>
    </w:p>
    <w:p w:rsidR="00DF5788" w:rsidRDefault="00DF5788" w:rsidP="00DF5788">
      <w:pPr>
        <w:jc w:val="right"/>
        <w:rPr>
          <w:sz w:val="20"/>
          <w:szCs w:val="20"/>
        </w:rPr>
      </w:pPr>
      <w:r>
        <w:rPr>
          <w:sz w:val="20"/>
          <w:szCs w:val="20"/>
        </w:rPr>
        <w:t>единовременного пособия молодым</w:t>
      </w:r>
    </w:p>
    <w:p w:rsidR="00DF5788" w:rsidRDefault="00DF5788" w:rsidP="00DF5788">
      <w:pPr>
        <w:jc w:val="right"/>
        <w:rPr>
          <w:sz w:val="20"/>
          <w:szCs w:val="20"/>
        </w:rPr>
      </w:pPr>
      <w:r>
        <w:rPr>
          <w:sz w:val="20"/>
          <w:szCs w:val="20"/>
        </w:rPr>
        <w:t xml:space="preserve"> специалистам – работникам муниципальных </w:t>
      </w:r>
    </w:p>
    <w:p w:rsidR="00DF5788" w:rsidRDefault="00DF5788" w:rsidP="00DF5788">
      <w:pPr>
        <w:jc w:val="right"/>
        <w:rPr>
          <w:sz w:val="20"/>
          <w:szCs w:val="20"/>
        </w:rPr>
      </w:pPr>
      <w:r>
        <w:rPr>
          <w:sz w:val="20"/>
          <w:szCs w:val="20"/>
        </w:rPr>
        <w:t xml:space="preserve">бюджетных образовательных   учреждений </w:t>
      </w:r>
    </w:p>
    <w:p w:rsidR="00DF5788" w:rsidRDefault="00DF5788" w:rsidP="00DF5788">
      <w:pPr>
        <w:jc w:val="right"/>
        <w:rPr>
          <w:sz w:val="20"/>
          <w:szCs w:val="20"/>
        </w:rPr>
      </w:pPr>
      <w:r>
        <w:rPr>
          <w:sz w:val="20"/>
          <w:szCs w:val="20"/>
        </w:rPr>
        <w:t xml:space="preserve">Мордовского муниципального округа </w:t>
      </w:r>
    </w:p>
    <w:p w:rsidR="00DF5788" w:rsidRDefault="00DF5788" w:rsidP="00DF5788">
      <w:pPr>
        <w:jc w:val="right"/>
        <w:rPr>
          <w:sz w:val="20"/>
          <w:szCs w:val="20"/>
        </w:rPr>
      </w:pPr>
      <w:r>
        <w:rPr>
          <w:sz w:val="20"/>
          <w:szCs w:val="20"/>
        </w:rPr>
        <w:t xml:space="preserve">                   Тамбовской области</w:t>
      </w:r>
    </w:p>
    <w:p w:rsidR="00DF5788" w:rsidRDefault="00DF5788" w:rsidP="00DF5788">
      <w:pPr>
        <w:jc w:val="right"/>
        <w:rPr>
          <w:sz w:val="20"/>
          <w:szCs w:val="20"/>
        </w:rPr>
      </w:pPr>
    </w:p>
    <w:p w:rsidR="00DF5788" w:rsidRDefault="00DF5788" w:rsidP="00DF5788">
      <w:pPr>
        <w:jc w:val="center"/>
        <w:rPr>
          <w:sz w:val="20"/>
          <w:szCs w:val="20"/>
        </w:rPr>
      </w:pPr>
      <w:r>
        <w:rPr>
          <w:sz w:val="20"/>
          <w:szCs w:val="20"/>
        </w:rPr>
        <w:t>Обязательство</w:t>
      </w:r>
    </w:p>
    <w:p w:rsidR="00DF5788" w:rsidRDefault="00DF5788" w:rsidP="00DF5788">
      <w:pPr>
        <w:rPr>
          <w:sz w:val="20"/>
          <w:szCs w:val="20"/>
        </w:rPr>
      </w:pPr>
      <w:r>
        <w:rPr>
          <w:sz w:val="20"/>
          <w:szCs w:val="20"/>
        </w:rPr>
        <w:t>о возврате денежных средств, полученных в качестве единовременного денежного пособия</w:t>
      </w:r>
    </w:p>
    <w:p w:rsidR="00DF5788" w:rsidRDefault="00DF5788" w:rsidP="00DF5788">
      <w:pPr>
        <w:rPr>
          <w:sz w:val="20"/>
          <w:szCs w:val="20"/>
        </w:rPr>
      </w:pPr>
    </w:p>
    <w:p w:rsidR="00DF5788" w:rsidRDefault="00DF5788" w:rsidP="00DF5788">
      <w:pPr>
        <w:rPr>
          <w:sz w:val="20"/>
          <w:szCs w:val="20"/>
        </w:rPr>
      </w:pPr>
      <w:r>
        <w:rPr>
          <w:sz w:val="20"/>
          <w:szCs w:val="20"/>
        </w:rPr>
        <w:t>Я, нижеподписавший(ая)ся,</w:t>
      </w:r>
    </w:p>
    <w:p w:rsidR="00DF5788" w:rsidRDefault="00DF5788" w:rsidP="00DF5788">
      <w:pPr>
        <w:rPr>
          <w:sz w:val="20"/>
          <w:szCs w:val="20"/>
        </w:rPr>
      </w:pPr>
      <w:r>
        <w:rPr>
          <w:sz w:val="20"/>
          <w:szCs w:val="20"/>
        </w:rPr>
        <w:t>_____________________________________________________________,</w:t>
      </w:r>
    </w:p>
    <w:p w:rsidR="00DF5788" w:rsidRDefault="00DF5788" w:rsidP="00DF5788">
      <w:pPr>
        <w:rPr>
          <w:sz w:val="20"/>
          <w:szCs w:val="20"/>
        </w:rPr>
      </w:pPr>
      <w:r>
        <w:rPr>
          <w:sz w:val="20"/>
          <w:szCs w:val="20"/>
        </w:rPr>
        <w:t xml:space="preserve">                                            (Ф.И.О.)</w:t>
      </w:r>
    </w:p>
    <w:p w:rsidR="00DF5788" w:rsidRDefault="00DF5788" w:rsidP="00DF5788">
      <w:pPr>
        <w:rPr>
          <w:sz w:val="20"/>
          <w:szCs w:val="20"/>
        </w:rPr>
      </w:pPr>
      <w:r>
        <w:rPr>
          <w:sz w:val="20"/>
          <w:szCs w:val="20"/>
        </w:rPr>
        <w:t xml:space="preserve">паспорт_______________, выданный_______________________________            </w:t>
      </w:r>
    </w:p>
    <w:p w:rsidR="00DF5788" w:rsidRDefault="00DF5788" w:rsidP="00DF5788">
      <w:pPr>
        <w:rPr>
          <w:sz w:val="20"/>
          <w:szCs w:val="20"/>
        </w:rPr>
      </w:pPr>
      <w:r>
        <w:rPr>
          <w:sz w:val="20"/>
          <w:szCs w:val="20"/>
        </w:rPr>
        <w:t>«__» _______  ___г. (далее – молодой специалист) обязуюсь совершить следующие действия.</w:t>
      </w:r>
    </w:p>
    <w:p w:rsidR="00DF5788" w:rsidRDefault="00DF5788" w:rsidP="00DF5788">
      <w:pPr>
        <w:rPr>
          <w:sz w:val="20"/>
          <w:szCs w:val="20"/>
        </w:rPr>
      </w:pPr>
      <w:r>
        <w:rPr>
          <w:sz w:val="20"/>
          <w:szCs w:val="20"/>
        </w:rPr>
        <w:t xml:space="preserve">         Молодой специалист обязуется в случае прекращения трудового договора до истечения трех лет со дня его заключения в 30- дневный срок со дня прекращения трудового договора вернуть единовременное денежное пособие, полученное в соответствии с положением о порядке установления и выплаты единовременного пособия молодым специалистам – работникам муниципальных бюджетных образовательных учреждений Мордовского муниципального округа Тамбовской области, утвержденным Постановлением администрации Мордовского муниципального округа Тамбовской области от _______№___, в размере________________рублей путем перечисления денежных средств в бюджет Мордовского муниципального округа Тамбовской области.</w:t>
      </w:r>
    </w:p>
    <w:p w:rsidR="00DF5788" w:rsidRDefault="00DF5788" w:rsidP="00DF5788">
      <w:pPr>
        <w:rPr>
          <w:sz w:val="20"/>
          <w:szCs w:val="20"/>
        </w:rPr>
      </w:pPr>
    </w:p>
    <w:p w:rsidR="00DF5788" w:rsidRDefault="00DF5788" w:rsidP="00DF5788">
      <w:pPr>
        <w:rPr>
          <w:sz w:val="20"/>
          <w:szCs w:val="20"/>
        </w:rPr>
      </w:pPr>
      <w:r>
        <w:rPr>
          <w:sz w:val="20"/>
          <w:szCs w:val="20"/>
        </w:rPr>
        <w:t xml:space="preserve">       Настоящее обязательство составлено и подписано в двух экземплярах, имеющих одинаковую юридическую силу.</w:t>
      </w:r>
    </w:p>
    <w:p w:rsidR="00DF5788" w:rsidRDefault="00DF5788" w:rsidP="00DF5788">
      <w:pPr>
        <w:rPr>
          <w:sz w:val="20"/>
          <w:szCs w:val="20"/>
        </w:rPr>
      </w:pPr>
      <w:r>
        <w:rPr>
          <w:sz w:val="20"/>
          <w:szCs w:val="20"/>
        </w:rPr>
        <w:t xml:space="preserve"> </w:t>
      </w:r>
    </w:p>
    <w:p w:rsidR="00DF5788" w:rsidRDefault="00DF5788" w:rsidP="00DF5788">
      <w:pPr>
        <w:rPr>
          <w:sz w:val="20"/>
          <w:szCs w:val="20"/>
        </w:rPr>
      </w:pPr>
      <w:r>
        <w:rPr>
          <w:sz w:val="20"/>
          <w:szCs w:val="20"/>
        </w:rPr>
        <w:t xml:space="preserve"> Молодой специалист</w:t>
      </w:r>
    </w:p>
    <w:p w:rsidR="00DF5788" w:rsidRDefault="00DF5788" w:rsidP="00DF5788">
      <w:pPr>
        <w:rPr>
          <w:sz w:val="20"/>
          <w:szCs w:val="20"/>
        </w:rPr>
      </w:pPr>
      <w:r>
        <w:rPr>
          <w:sz w:val="20"/>
          <w:szCs w:val="20"/>
        </w:rPr>
        <w:t>_____________________________________________________________</w:t>
      </w:r>
    </w:p>
    <w:p w:rsidR="00DF5788" w:rsidRDefault="00DF5788" w:rsidP="00DF5788">
      <w:pPr>
        <w:rPr>
          <w:sz w:val="20"/>
          <w:szCs w:val="20"/>
        </w:rPr>
      </w:pPr>
      <w:r>
        <w:rPr>
          <w:sz w:val="20"/>
          <w:szCs w:val="20"/>
        </w:rPr>
        <w:t>(Ф.И.О., подпись)</w:t>
      </w:r>
    </w:p>
    <w:p w:rsidR="00DF5788" w:rsidRDefault="00DF5788" w:rsidP="00DF5788">
      <w:pPr>
        <w:tabs>
          <w:tab w:val="left" w:pos="2115"/>
        </w:tabs>
        <w:jc w:val="right"/>
        <w:rPr>
          <w:rFonts w:eastAsia="Calibri"/>
          <w:sz w:val="20"/>
          <w:szCs w:val="20"/>
        </w:rPr>
      </w:pPr>
    </w:p>
    <w:p w:rsidR="00DF5788" w:rsidRDefault="00DF5788" w:rsidP="00DF5788">
      <w:pPr>
        <w:tabs>
          <w:tab w:val="left" w:pos="2115"/>
        </w:tabs>
        <w:jc w:val="right"/>
        <w:rPr>
          <w:rFonts w:eastAsia="Calibri"/>
          <w:sz w:val="20"/>
          <w:szCs w:val="20"/>
        </w:rPr>
      </w:pPr>
    </w:p>
    <w:p w:rsidR="00DF5788" w:rsidRDefault="00DF5788" w:rsidP="00DF5788">
      <w:pPr>
        <w:rPr>
          <w:rFonts w:eastAsia="Times New Roman"/>
          <w:sz w:val="20"/>
          <w:szCs w:val="20"/>
          <w:lang w:eastAsia="ru-RU"/>
        </w:rPr>
      </w:pPr>
      <w:bookmarkStart w:id="8" w:name="P5"/>
      <w:bookmarkEnd w:id="8"/>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Default="00DF5788"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F5788" w:rsidRPr="007A5603" w:rsidRDefault="00DF5788" w:rsidP="00DF5788">
      <w:pPr>
        <w:jc w:val="center"/>
        <w:rPr>
          <w:rFonts w:eastAsia="Calibri"/>
          <w:sz w:val="20"/>
          <w:szCs w:val="20"/>
        </w:rPr>
      </w:pPr>
      <w:r w:rsidRPr="007A5603">
        <w:rPr>
          <w:rFonts w:eastAsia="Calibri"/>
          <w:sz w:val="20"/>
          <w:szCs w:val="20"/>
        </w:rPr>
        <w:t>Администрация Мордовского</w:t>
      </w:r>
    </w:p>
    <w:p w:rsidR="00DF5788" w:rsidRPr="007A5603" w:rsidRDefault="00DF5788" w:rsidP="00DF5788">
      <w:pPr>
        <w:jc w:val="center"/>
        <w:rPr>
          <w:rFonts w:eastAsia="Calibri"/>
          <w:sz w:val="20"/>
          <w:szCs w:val="20"/>
        </w:rPr>
      </w:pPr>
      <w:r w:rsidRPr="007A5603">
        <w:rPr>
          <w:rFonts w:eastAsia="Calibri"/>
          <w:sz w:val="20"/>
          <w:szCs w:val="20"/>
        </w:rPr>
        <w:t xml:space="preserve"> муниципального округа</w:t>
      </w:r>
    </w:p>
    <w:p w:rsidR="00DF5788" w:rsidRPr="007A5603" w:rsidRDefault="00DF5788" w:rsidP="00DF5788">
      <w:pPr>
        <w:jc w:val="center"/>
        <w:rPr>
          <w:rFonts w:eastAsia="Calibri"/>
          <w:sz w:val="20"/>
          <w:szCs w:val="20"/>
        </w:rPr>
      </w:pPr>
      <w:r w:rsidRPr="007A5603">
        <w:rPr>
          <w:rFonts w:eastAsia="Calibri"/>
          <w:sz w:val="20"/>
          <w:szCs w:val="20"/>
        </w:rPr>
        <w:t>Тамбовской области</w:t>
      </w:r>
    </w:p>
    <w:p w:rsidR="00DF5788" w:rsidRPr="007A5603" w:rsidRDefault="00DF5788" w:rsidP="00DF5788">
      <w:pPr>
        <w:jc w:val="center"/>
        <w:rPr>
          <w:rFonts w:eastAsia="Calibri"/>
          <w:sz w:val="20"/>
          <w:szCs w:val="20"/>
        </w:rPr>
      </w:pPr>
    </w:p>
    <w:p w:rsidR="00DF5788" w:rsidRPr="007A5603" w:rsidRDefault="00DF5788" w:rsidP="00DF5788">
      <w:pPr>
        <w:jc w:val="center"/>
        <w:rPr>
          <w:rFonts w:eastAsia="Calibri"/>
          <w:sz w:val="20"/>
          <w:szCs w:val="20"/>
        </w:rPr>
      </w:pPr>
      <w:r w:rsidRPr="007A5603">
        <w:rPr>
          <w:rFonts w:eastAsia="Calibri"/>
          <w:sz w:val="20"/>
          <w:szCs w:val="20"/>
        </w:rPr>
        <w:t>ПОСТАНОВЛЕНИЕ</w:t>
      </w:r>
    </w:p>
    <w:p w:rsidR="00DF5788" w:rsidRPr="007A5603" w:rsidRDefault="00DF5788" w:rsidP="00DF5788">
      <w:pPr>
        <w:rPr>
          <w:rFonts w:eastAsia="Calibri"/>
          <w:sz w:val="20"/>
          <w:szCs w:val="20"/>
        </w:rPr>
      </w:pPr>
      <w:r w:rsidRPr="007A5603">
        <w:rPr>
          <w:rFonts w:eastAsia="Calibri"/>
          <w:sz w:val="20"/>
          <w:szCs w:val="20"/>
        </w:rPr>
        <w:t xml:space="preserve">29.11.2024  </w:t>
      </w:r>
      <w:r>
        <w:rPr>
          <w:rFonts w:eastAsia="Calibri"/>
          <w:sz w:val="20"/>
          <w:szCs w:val="20"/>
        </w:rPr>
        <w:t xml:space="preserve">                </w:t>
      </w:r>
      <w:r w:rsidRPr="007A5603">
        <w:rPr>
          <w:rFonts w:eastAsia="Calibri"/>
          <w:sz w:val="20"/>
          <w:szCs w:val="20"/>
        </w:rPr>
        <w:t xml:space="preserve">р.п. Мордово  </w:t>
      </w:r>
      <w:r>
        <w:rPr>
          <w:rFonts w:eastAsia="Calibri"/>
          <w:sz w:val="20"/>
          <w:szCs w:val="20"/>
        </w:rPr>
        <w:t> </w:t>
      </w:r>
      <w:r w:rsidRPr="007A5603">
        <w:rPr>
          <w:rFonts w:eastAsia="Calibri"/>
          <w:sz w:val="20"/>
          <w:szCs w:val="20"/>
        </w:rPr>
        <w:t xml:space="preserve">    </w:t>
      </w:r>
      <w:r>
        <w:rPr>
          <w:rFonts w:eastAsia="Calibri"/>
          <w:sz w:val="20"/>
          <w:szCs w:val="20"/>
        </w:rPr>
        <w:t xml:space="preserve">  </w:t>
      </w:r>
      <w:r w:rsidRPr="007A5603">
        <w:rPr>
          <w:rFonts w:eastAsia="Calibri"/>
          <w:sz w:val="20"/>
          <w:szCs w:val="20"/>
        </w:rPr>
        <w:t xml:space="preserve">         № 1621</w:t>
      </w:r>
    </w:p>
    <w:p w:rsidR="00DF5788" w:rsidRPr="007A5603" w:rsidRDefault="00DF5788" w:rsidP="00DF5788">
      <w:pPr>
        <w:rPr>
          <w:rFonts w:eastAsia="Calibri"/>
          <w:sz w:val="20"/>
          <w:szCs w:val="20"/>
        </w:rPr>
      </w:pPr>
    </w:p>
    <w:p w:rsidR="00DF5788" w:rsidRPr="007A5603" w:rsidRDefault="00DF5788" w:rsidP="00DF5788">
      <w:pPr>
        <w:rPr>
          <w:rFonts w:eastAsia="Calibri"/>
          <w:sz w:val="20"/>
          <w:szCs w:val="20"/>
        </w:rPr>
      </w:pPr>
      <w:r w:rsidRPr="007A5603">
        <w:rPr>
          <w:rFonts w:eastAsia="Calibri"/>
          <w:sz w:val="20"/>
          <w:szCs w:val="20"/>
        </w:rPr>
        <w:t>Об утверждении разрешения на условно разрешенный вид «Хранение автотранспорта»</w:t>
      </w:r>
    </w:p>
    <w:p w:rsidR="00DF5788" w:rsidRPr="007A5603" w:rsidRDefault="00DF5788" w:rsidP="00DF5788">
      <w:pPr>
        <w:rPr>
          <w:rFonts w:eastAsia="Calibri"/>
          <w:sz w:val="20"/>
          <w:szCs w:val="20"/>
        </w:rPr>
      </w:pPr>
    </w:p>
    <w:p w:rsidR="00DF5788" w:rsidRPr="007A5603" w:rsidRDefault="00DF5788" w:rsidP="00DF5788">
      <w:pPr>
        <w:tabs>
          <w:tab w:val="left" w:pos="709"/>
        </w:tabs>
        <w:rPr>
          <w:rFonts w:eastAsia="Calibri"/>
          <w:sz w:val="20"/>
          <w:szCs w:val="20"/>
        </w:rPr>
      </w:pPr>
      <w:r w:rsidRPr="007A5603">
        <w:rPr>
          <w:rFonts w:eastAsia="Calibri"/>
          <w:sz w:val="20"/>
          <w:szCs w:val="20"/>
        </w:rPr>
        <w:tab/>
        <w:t>В соответствии с Градостроительным кодексом Российской Федерации, Порядком организации и проведения общественных обсуждений, публичных слушаний по вопросам градостроительной деятельности на территории Мордовского муниципального округа, утвержденным решением Совета депутатов Мордовского муниципального округа Тамбовской области от 28.12.2023 №110, в целях эффективного использования территорий Мордовского муниципального округа, администрация Мордовского муниципального округа постановляет:</w:t>
      </w:r>
    </w:p>
    <w:p w:rsidR="00DF5788" w:rsidRPr="007A5603" w:rsidRDefault="00DF5788" w:rsidP="00DF5788">
      <w:pPr>
        <w:ind w:firstLine="708"/>
        <w:rPr>
          <w:rFonts w:eastAsia="Calibri"/>
          <w:sz w:val="20"/>
          <w:szCs w:val="20"/>
        </w:rPr>
      </w:pPr>
      <w:r w:rsidRPr="007A5603">
        <w:rPr>
          <w:rFonts w:eastAsia="Calibri"/>
          <w:sz w:val="20"/>
          <w:szCs w:val="20"/>
        </w:rPr>
        <w:t xml:space="preserve">1.Утвердить разрешение на условно разрешенный вид «Хранение автотранспорта» для земельного участка, расположенного в территориальной зоне Ж4 по адресу: Тамбовская область,  Мордовский муниципальный район, городское поселение Мордовский поссовет, р.п. Мордово,  ул. Первомайская, 97, кадастровый номер 68:08:0103030:113. </w:t>
      </w:r>
    </w:p>
    <w:p w:rsidR="00DF5788" w:rsidRPr="007A5603" w:rsidRDefault="00DF5788" w:rsidP="00DF5788">
      <w:pPr>
        <w:ind w:firstLine="708"/>
        <w:rPr>
          <w:rFonts w:eastAsia="Calibri"/>
          <w:sz w:val="20"/>
          <w:szCs w:val="20"/>
        </w:rPr>
      </w:pPr>
      <w:r w:rsidRPr="007A5603">
        <w:rPr>
          <w:rFonts w:eastAsia="Calibri"/>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F5788" w:rsidRPr="007A5603" w:rsidRDefault="00DF5788" w:rsidP="00DF5788">
      <w:pPr>
        <w:ind w:firstLine="708"/>
        <w:rPr>
          <w:rFonts w:eastAsia="Calibri"/>
          <w:sz w:val="20"/>
          <w:szCs w:val="20"/>
        </w:rPr>
      </w:pPr>
      <w:r w:rsidRPr="007A5603">
        <w:rPr>
          <w:rFonts w:eastAsia="Calibri"/>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DF5788" w:rsidRPr="007A5603" w:rsidRDefault="00DF5788" w:rsidP="00DF5788">
      <w:pPr>
        <w:rPr>
          <w:rFonts w:eastAsia="Calibri"/>
          <w:sz w:val="20"/>
          <w:szCs w:val="20"/>
        </w:rPr>
      </w:pPr>
    </w:p>
    <w:p w:rsidR="00DF5788" w:rsidRPr="007A5603" w:rsidRDefault="00DF5788" w:rsidP="00DF5788">
      <w:pPr>
        <w:rPr>
          <w:rFonts w:eastAsia="Calibri"/>
          <w:sz w:val="20"/>
          <w:szCs w:val="20"/>
        </w:rPr>
      </w:pPr>
    </w:p>
    <w:p w:rsidR="00DF5788" w:rsidRPr="007A5603" w:rsidRDefault="00DF5788" w:rsidP="00DF5788">
      <w:pPr>
        <w:rPr>
          <w:rFonts w:eastAsia="Calibri"/>
          <w:sz w:val="20"/>
          <w:szCs w:val="20"/>
        </w:rPr>
      </w:pPr>
      <w:r w:rsidRPr="007A5603">
        <w:rPr>
          <w:rFonts w:eastAsia="Calibri"/>
          <w:sz w:val="20"/>
          <w:szCs w:val="20"/>
        </w:rPr>
        <w:t>Заместитель главы администрации</w:t>
      </w:r>
    </w:p>
    <w:p w:rsidR="00DF5788" w:rsidRPr="007A5603" w:rsidRDefault="00DF5788" w:rsidP="00DF5788">
      <w:pPr>
        <w:rPr>
          <w:rFonts w:eastAsia="Calibri"/>
          <w:sz w:val="20"/>
          <w:szCs w:val="20"/>
        </w:rPr>
      </w:pPr>
      <w:r w:rsidRPr="007A5603">
        <w:rPr>
          <w:rFonts w:eastAsia="Calibri"/>
          <w:sz w:val="20"/>
          <w:szCs w:val="20"/>
        </w:rPr>
        <w:t>Мордовского</w:t>
      </w:r>
      <w:r>
        <w:rPr>
          <w:rFonts w:eastAsia="Calibri"/>
          <w:sz w:val="20"/>
          <w:szCs w:val="20"/>
        </w:rPr>
        <w:t> </w:t>
      </w:r>
      <w:r w:rsidRPr="007A5603">
        <w:rPr>
          <w:rFonts w:eastAsia="Calibri"/>
          <w:sz w:val="20"/>
          <w:szCs w:val="20"/>
        </w:rPr>
        <w:t>муниципального</w:t>
      </w:r>
      <w:r>
        <w:rPr>
          <w:rFonts w:eastAsia="Calibri"/>
          <w:sz w:val="20"/>
          <w:szCs w:val="20"/>
        </w:rPr>
        <w:t> </w:t>
      </w:r>
      <w:r w:rsidRPr="007A5603">
        <w:rPr>
          <w:rFonts w:eastAsia="Calibri"/>
          <w:sz w:val="20"/>
          <w:szCs w:val="20"/>
        </w:rPr>
        <w:t>округа                                      С.В. Ковешников</w:t>
      </w:r>
    </w:p>
    <w:p w:rsidR="00DF5788" w:rsidRPr="007A5603" w:rsidRDefault="00DF5788" w:rsidP="00DF5788">
      <w:pPr>
        <w:rPr>
          <w:sz w:val="20"/>
          <w:szCs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75460" w:rsidRDefault="00C75460"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DF5788">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FF39A3" w:rsidRDefault="00FF39A3"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B92FCD" w:rsidRDefault="00B92FC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sectPr w:rsidR="00B92FCD" w:rsidSect="00DF5788">
          <w:type w:val="continuous"/>
          <w:pgSz w:w="11906" w:h="16838"/>
          <w:pgMar w:top="1134" w:right="991" w:bottom="1134" w:left="1134" w:header="709" w:footer="709" w:gutter="0"/>
          <w:cols w:num="2" w:space="709"/>
          <w:docGrid w:linePitch="381"/>
        </w:sectPr>
      </w:pPr>
    </w:p>
    <w:p w:rsidR="00550B1C" w:rsidRPr="00DF6F69" w:rsidRDefault="00550B1C" w:rsidP="00550B1C">
      <w:pPr>
        <w:spacing w:line="192" w:lineRule="auto"/>
        <w:jc w:val="left"/>
        <w:rPr>
          <w:sz w:val="24"/>
          <w:szCs w:val="24"/>
        </w:rPr>
      </w:pPr>
      <w:r w:rsidRPr="00DF6F69">
        <w:rPr>
          <w:sz w:val="24"/>
          <w:szCs w:val="24"/>
        </w:rPr>
        <w:t>________________________________________________________________</w:t>
      </w:r>
      <w:r>
        <w:rPr>
          <w:sz w:val="24"/>
          <w:szCs w:val="24"/>
        </w:rPr>
        <w:t>___</w:t>
      </w:r>
      <w:r w:rsidRPr="00DF6F69">
        <w:rPr>
          <w:sz w:val="24"/>
          <w:szCs w:val="24"/>
        </w:rPr>
        <w:t>____________</w:t>
      </w:r>
    </w:p>
    <w:p w:rsidR="00550B1C" w:rsidRPr="00DF6F69" w:rsidRDefault="00550B1C" w:rsidP="00550B1C">
      <w:pPr>
        <w:spacing w:line="192" w:lineRule="auto"/>
        <w:jc w:val="left"/>
        <w:rPr>
          <w:sz w:val="24"/>
          <w:szCs w:val="24"/>
        </w:rPr>
      </w:pPr>
    </w:p>
    <w:p w:rsidR="00550B1C" w:rsidRPr="00DF6F69" w:rsidRDefault="00C75460" w:rsidP="00550B1C">
      <w:pPr>
        <w:spacing w:line="192" w:lineRule="auto"/>
        <w:jc w:val="left"/>
        <w:rPr>
          <w:sz w:val="24"/>
          <w:szCs w:val="24"/>
        </w:rPr>
      </w:pPr>
      <w:r>
        <w:rPr>
          <w:sz w:val="24"/>
          <w:szCs w:val="24"/>
        </w:rPr>
        <w:t>06 декабря</w:t>
      </w:r>
      <w:r w:rsidR="00550B1C" w:rsidRPr="00DF6F69">
        <w:rPr>
          <w:sz w:val="24"/>
          <w:szCs w:val="24"/>
        </w:rPr>
        <w:t xml:space="preserve"> 2024 года   </w:t>
      </w:r>
      <w:r>
        <w:rPr>
          <w:sz w:val="24"/>
          <w:szCs w:val="24"/>
        </w:rPr>
        <w:t xml:space="preserve">                  </w:t>
      </w:r>
      <w:r w:rsidR="00550B1C" w:rsidRPr="00DF6F69">
        <w:rPr>
          <w:sz w:val="24"/>
          <w:szCs w:val="24"/>
        </w:rPr>
        <w:t>Информационный вестник                   </w:t>
      </w:r>
      <w:r>
        <w:rPr>
          <w:sz w:val="24"/>
          <w:szCs w:val="24"/>
        </w:rPr>
        <w:t xml:space="preserve">                            №15</w:t>
      </w:r>
    </w:p>
    <w:p w:rsidR="00550B1C" w:rsidRPr="00DF6F69" w:rsidRDefault="00550B1C" w:rsidP="00550B1C">
      <w:pPr>
        <w:pBdr>
          <w:bottom w:val="single" w:sz="12" w:space="1" w:color="auto"/>
        </w:pBdr>
        <w:spacing w:line="192" w:lineRule="auto"/>
        <w:rPr>
          <w:b/>
          <w:sz w:val="24"/>
          <w:szCs w:val="24"/>
          <w:u w:val="single"/>
        </w:rPr>
      </w:pPr>
    </w:p>
    <w:p w:rsidR="00550B1C" w:rsidRPr="00DF6F69" w:rsidRDefault="00550B1C" w:rsidP="00550B1C">
      <w:pPr>
        <w:jc w:val="left"/>
        <w:rPr>
          <w:b/>
          <w:sz w:val="24"/>
          <w:szCs w:val="24"/>
        </w:rPr>
      </w:pPr>
    </w:p>
    <w:p w:rsidR="00550B1C" w:rsidRPr="00DF6F69" w:rsidRDefault="00550B1C" w:rsidP="00550B1C">
      <w:pPr>
        <w:rPr>
          <w:sz w:val="24"/>
          <w:szCs w:val="24"/>
        </w:rPr>
      </w:pPr>
    </w:p>
    <w:p w:rsidR="00550B1C" w:rsidRPr="00DF6F69" w:rsidRDefault="00550B1C" w:rsidP="00550B1C">
      <w:pPr>
        <w:rPr>
          <w:sz w:val="24"/>
          <w:szCs w:val="24"/>
        </w:rPr>
      </w:pPr>
    </w:p>
    <w:p w:rsidR="00550B1C" w:rsidRPr="00DF6F69" w:rsidRDefault="00550B1C" w:rsidP="00550B1C">
      <w:pPr>
        <w:rPr>
          <w:sz w:val="24"/>
          <w:szCs w:val="24"/>
        </w:rPr>
      </w:pPr>
      <w:r w:rsidRPr="00DF6F69">
        <w:rPr>
          <w:b/>
          <w:sz w:val="24"/>
          <w:szCs w:val="24"/>
        </w:rPr>
        <w:t>Учредитель:</w:t>
      </w:r>
      <w:r w:rsidRPr="00DF6F69">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550B1C" w:rsidRPr="00DF6F69" w:rsidRDefault="00550B1C" w:rsidP="00550B1C">
      <w:pPr>
        <w:rPr>
          <w:b/>
          <w:sz w:val="24"/>
          <w:szCs w:val="24"/>
        </w:rPr>
      </w:pPr>
    </w:p>
    <w:p w:rsidR="00550B1C" w:rsidRPr="00DF6F69" w:rsidRDefault="00550B1C" w:rsidP="00550B1C">
      <w:pPr>
        <w:rPr>
          <w:sz w:val="24"/>
          <w:szCs w:val="24"/>
        </w:rPr>
      </w:pPr>
      <w:r w:rsidRPr="00DF6F69">
        <w:rPr>
          <w:b/>
          <w:sz w:val="24"/>
          <w:szCs w:val="24"/>
        </w:rPr>
        <w:t>Тираж:</w:t>
      </w:r>
      <w:r w:rsidRPr="00DF6F69">
        <w:rPr>
          <w:sz w:val="24"/>
          <w:szCs w:val="24"/>
        </w:rPr>
        <w:t xml:space="preserve"> 100</w:t>
      </w:r>
    </w:p>
    <w:p w:rsidR="00550B1C" w:rsidRPr="00DF6F69" w:rsidRDefault="00550B1C" w:rsidP="00550B1C">
      <w:pPr>
        <w:pStyle w:val="3"/>
        <w:rPr>
          <w:rFonts w:ascii="PT Astra Serif" w:hAnsi="PT Astra Serif"/>
          <w:b w:val="0"/>
          <w:sz w:val="24"/>
          <w:szCs w:val="24"/>
        </w:rPr>
      </w:pPr>
      <w:r w:rsidRPr="00DF6F69">
        <w:rPr>
          <w:rFonts w:ascii="PT Astra Serif" w:hAnsi="PT Astra Serif"/>
          <w:sz w:val="24"/>
          <w:szCs w:val="24"/>
        </w:rPr>
        <w:t xml:space="preserve">Адрес редакции: </w:t>
      </w:r>
      <w:r w:rsidRPr="00DF6F69">
        <w:rPr>
          <w:rFonts w:ascii="PT Astra Serif" w:hAnsi="PT Astra Serif"/>
          <w:b w:val="0"/>
          <w:sz w:val="24"/>
          <w:szCs w:val="24"/>
        </w:rPr>
        <w:t xml:space="preserve">393600, Тамбовская область, Мордовский м.о., р.п. Мордово, ул. Коммунальная, д.46. </w:t>
      </w:r>
    </w:p>
    <w:p w:rsidR="00550B1C" w:rsidRPr="00DF6F69" w:rsidRDefault="00550B1C" w:rsidP="00550B1C">
      <w:pPr>
        <w:pStyle w:val="3"/>
        <w:rPr>
          <w:rFonts w:ascii="PT Astra Serif" w:hAnsi="PT Astra Serif"/>
        </w:rPr>
      </w:pPr>
      <w:r w:rsidRPr="00DF6F69">
        <w:rPr>
          <w:rFonts w:ascii="PT Astra Serif" w:hAnsi="PT Astra Serif"/>
          <w:sz w:val="24"/>
          <w:szCs w:val="24"/>
        </w:rPr>
        <w:t xml:space="preserve">Адрес электронной почты: </w:t>
      </w:r>
      <w:hyperlink r:id="rId17" w:history="1">
        <w:r w:rsidRPr="00DF6F69">
          <w:rPr>
            <w:rStyle w:val="a3"/>
            <w:rFonts w:ascii="PT Astra Serif" w:eastAsiaTheme="majorEastAsia" w:hAnsi="PT Astra Serif"/>
            <w:sz w:val="24"/>
            <w:szCs w:val="24"/>
          </w:rPr>
          <w:t>post@r42.tambov.gov.ru</w:t>
        </w:r>
      </w:hyperlink>
    </w:p>
    <w:p w:rsidR="00550B1C" w:rsidRPr="00DF6F69" w:rsidRDefault="00550B1C" w:rsidP="00550B1C">
      <w:pPr>
        <w:rPr>
          <w:sz w:val="24"/>
          <w:szCs w:val="24"/>
        </w:rPr>
      </w:pPr>
      <w:r w:rsidRPr="00DF6F69">
        <w:rPr>
          <w:b/>
          <w:sz w:val="24"/>
          <w:szCs w:val="24"/>
        </w:rPr>
        <w:t>Главный редактор:</w:t>
      </w:r>
      <w:r w:rsidRPr="00DF6F69">
        <w:rPr>
          <w:sz w:val="24"/>
          <w:szCs w:val="24"/>
        </w:rPr>
        <w:t xml:space="preserve"> Пелекшина Татьяна Анатольевна.</w:t>
      </w:r>
    </w:p>
    <w:p w:rsidR="00550B1C" w:rsidRPr="00DF6F69" w:rsidRDefault="00550B1C" w:rsidP="00550B1C">
      <w:pPr>
        <w:rPr>
          <w:b/>
          <w:sz w:val="24"/>
          <w:szCs w:val="24"/>
        </w:rPr>
      </w:pPr>
    </w:p>
    <w:p w:rsidR="00550B1C" w:rsidRPr="00DF6F69" w:rsidRDefault="00550B1C" w:rsidP="00550B1C">
      <w:pPr>
        <w:ind w:right="140"/>
        <w:jc w:val="left"/>
        <w:rPr>
          <w:sz w:val="20"/>
          <w:szCs w:val="20"/>
        </w:rPr>
        <w:sectPr w:rsidR="00550B1C" w:rsidRPr="00DF6F69" w:rsidSect="003A3AD0">
          <w:headerReference w:type="default" r:id="rId18"/>
          <w:type w:val="continuous"/>
          <w:pgSz w:w="11906" w:h="16838"/>
          <w:pgMar w:top="1381" w:right="707" w:bottom="709" w:left="1701" w:header="0" w:footer="0" w:gutter="0"/>
          <w:cols w:space="720"/>
          <w:formProt w:val="0"/>
          <w:docGrid w:linePitch="360" w:charSpace="4096"/>
        </w:sectPr>
      </w:pPr>
      <w:r w:rsidRPr="00DF6F69">
        <w:rPr>
          <w:b/>
          <w:sz w:val="24"/>
          <w:szCs w:val="24"/>
        </w:rPr>
        <w:t>Распространяется</w:t>
      </w:r>
      <w:r w:rsidRPr="00DF6F69">
        <w:rPr>
          <w:b/>
          <w:sz w:val="24"/>
          <w:szCs w:val="24"/>
          <w:lang w:val="en-US"/>
        </w:rPr>
        <w:t> </w:t>
      </w:r>
      <w:r w:rsidRPr="00DF6F69">
        <w:rPr>
          <w:b/>
          <w:sz w:val="24"/>
          <w:szCs w:val="24"/>
        </w:rPr>
        <w:t>бесплатн</w:t>
      </w:r>
      <w:r>
        <w:rPr>
          <w:b/>
          <w:sz w:val="24"/>
          <w:szCs w:val="24"/>
        </w:rPr>
        <w:t>о.</w:t>
      </w:r>
    </w:p>
    <w:p w:rsidR="00550B1C" w:rsidRPr="00E849B4" w:rsidRDefault="00550B1C" w:rsidP="00550B1C">
      <w:pPr>
        <w:rPr>
          <w:rFonts w:eastAsia="Times New Roman" w:cs="PT Astra Serif"/>
          <w:color w:val="000000"/>
          <w:sz w:val="20"/>
          <w:szCs w:val="20"/>
          <w:lang w:eastAsia="ru-RU"/>
        </w:rPr>
      </w:pPr>
    </w:p>
    <w:p w:rsidR="00550B1C" w:rsidRPr="00E849B4" w:rsidRDefault="00550B1C" w:rsidP="00550B1C">
      <w:pPr>
        <w:rPr>
          <w:rFonts w:eastAsia="Times New Roman" w:cs="PT Astra Serif"/>
          <w:color w:val="000000"/>
          <w:sz w:val="20"/>
          <w:szCs w:val="20"/>
          <w:lang w:eastAsia="ru-RU"/>
        </w:rPr>
      </w:pPr>
    </w:p>
    <w:p w:rsidR="00550B1C" w:rsidRPr="00E849B4" w:rsidRDefault="00550B1C" w:rsidP="00550B1C">
      <w:pPr>
        <w:rPr>
          <w:rFonts w:eastAsia="Times New Roman" w:cs="PT Astra Serif"/>
          <w:color w:val="000000"/>
          <w:sz w:val="20"/>
          <w:szCs w:val="20"/>
          <w:lang w:eastAsia="ru-RU"/>
        </w:rPr>
      </w:pPr>
    </w:p>
    <w:p w:rsidR="003D029D" w:rsidRPr="00825F4F" w:rsidRDefault="003D029D" w:rsidP="003D029D">
      <w:pPr>
        <w:pStyle w:val="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3D029D" w:rsidRPr="00825F4F" w:rsidRDefault="003D029D" w:rsidP="003D029D">
      <w:pPr>
        <w:jc w:val="center"/>
        <w:rPr>
          <w:sz w:val="20"/>
          <w:szCs w:val="20"/>
        </w:rPr>
        <w:sectPr w:rsidR="003D029D" w:rsidRPr="00825F4F" w:rsidSect="00550B1C">
          <w:type w:val="continuous"/>
          <w:pgSz w:w="11906" w:h="16838"/>
          <w:pgMar w:top="1134" w:right="991" w:bottom="1134" w:left="1134" w:header="709" w:footer="709" w:gutter="0"/>
          <w:cols w:space="708"/>
          <w:docGrid w:linePitch="381"/>
        </w:sectPr>
      </w:pPr>
    </w:p>
    <w:p w:rsidR="00FC6D1D" w:rsidRPr="00825F4F" w:rsidRDefault="00FC6D1D" w:rsidP="00FC6D1D">
      <w:pPr>
        <w:rPr>
          <w:rFonts w:eastAsia="Times New Roman"/>
          <w:sz w:val="20"/>
          <w:szCs w:val="20"/>
          <w:lang w:eastAsia="ru-RU"/>
        </w:rPr>
        <w:sectPr w:rsidR="00FC6D1D" w:rsidRPr="00825F4F" w:rsidSect="0083224A">
          <w:pgSz w:w="11906" w:h="16838"/>
          <w:pgMar w:top="1134" w:right="1701" w:bottom="1134" w:left="851" w:header="709" w:footer="709" w:gutter="0"/>
          <w:cols w:num="2" w:space="708"/>
          <w:docGrid w:linePitch="381"/>
        </w:sectPr>
      </w:pPr>
    </w:p>
    <w:p w:rsidR="00FC6D1D" w:rsidRPr="00612639" w:rsidRDefault="00FC6D1D" w:rsidP="00FC6D1D">
      <w:pPr>
        <w:rPr>
          <w:sz w:val="20"/>
          <w:szCs w:val="20"/>
        </w:rPr>
      </w:pPr>
    </w:p>
    <w:p w:rsidR="00FC6D1D" w:rsidRPr="00612639" w:rsidRDefault="00FC6D1D" w:rsidP="00FC6D1D">
      <w:pPr>
        <w:rPr>
          <w:sz w:val="20"/>
          <w:szCs w:val="20"/>
        </w:rPr>
        <w:sectPr w:rsidR="00FC6D1D" w:rsidRPr="00612639" w:rsidSect="0083224A">
          <w:pgSz w:w="11906" w:h="16838"/>
          <w:pgMar w:top="1134" w:right="707" w:bottom="1134" w:left="1276" w:header="708" w:footer="708" w:gutter="0"/>
          <w:cols w:space="708"/>
          <w:docGrid w:linePitch="360"/>
        </w:sectPr>
      </w:pPr>
    </w:p>
    <w:p w:rsidR="00FC6D1D" w:rsidRPr="00612639" w:rsidRDefault="00FC6D1D" w:rsidP="00FC6D1D">
      <w:pPr>
        <w:rPr>
          <w:sz w:val="20"/>
          <w:szCs w:val="20"/>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Pr="00612639"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Pr="00E849B4" w:rsidRDefault="00FB628F"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61C8E" w:rsidRPr="00E849B4" w:rsidRDefault="00361C8E"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3A3AD0" w:rsidRDefault="003A3AD0"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520838" w:rsidRDefault="00520838"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FB628F" w:rsidRDefault="00FB628F" w:rsidP="00AD2FE5">
      <w:pPr>
        <w:rPr>
          <w:rFonts w:eastAsia="Times New Roman" w:cs="PT Astra Serif"/>
          <w:color w:val="000000"/>
          <w:sz w:val="20"/>
          <w:szCs w:val="20"/>
          <w:lang w:eastAsia="ru-RU"/>
        </w:rPr>
      </w:pPr>
    </w:p>
    <w:p w:rsidR="00520838" w:rsidRPr="00E849B4" w:rsidRDefault="00520838" w:rsidP="00AD2FE5">
      <w:pPr>
        <w:rPr>
          <w:rFonts w:eastAsia="Times New Roman" w:cs="PT Astra Serif"/>
          <w:color w:val="000000"/>
          <w:sz w:val="20"/>
          <w:szCs w:val="20"/>
          <w:lang w:eastAsia="ru-RU"/>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FB628F" w:rsidRDefault="00FB628F" w:rsidP="003A3AD0">
      <w:pPr>
        <w:spacing w:line="192" w:lineRule="auto"/>
        <w:jc w:val="left"/>
        <w:rPr>
          <w:sz w:val="24"/>
          <w:szCs w:val="24"/>
        </w:rPr>
      </w:pPr>
    </w:p>
    <w:p w:rsidR="00361C8E" w:rsidRPr="00E849B4"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Default="00361C8E" w:rsidP="00AD2FE5">
      <w:pPr>
        <w:rPr>
          <w:rFonts w:eastAsia="Times New Roman" w:cs="PT Astra Serif"/>
          <w:color w:val="000000"/>
          <w:sz w:val="20"/>
          <w:szCs w:val="20"/>
          <w:lang w:eastAsia="ru-RU"/>
        </w:rPr>
      </w:pPr>
    </w:p>
    <w:p w:rsidR="00361C8E" w:rsidRPr="00245A30" w:rsidRDefault="00361C8E" w:rsidP="00AD2FE5">
      <w:pPr>
        <w:rPr>
          <w:sz w:val="20"/>
          <w:szCs w:val="20"/>
        </w:rPr>
        <w:sectPr w:rsidR="00361C8E" w:rsidRPr="00245A30" w:rsidSect="003A3AD0">
          <w:headerReference w:type="default" r:id="rId19"/>
          <w:type w:val="continuous"/>
          <w:pgSz w:w="11906" w:h="16838"/>
          <w:pgMar w:top="1134" w:right="849" w:bottom="346" w:left="1560" w:header="720" w:footer="720" w:gutter="0"/>
          <w:cols w:space="707"/>
          <w:docGrid w:linePitch="360"/>
        </w:sectPr>
      </w:pPr>
    </w:p>
    <w:p w:rsidR="0057359D" w:rsidRPr="0057359D" w:rsidRDefault="0057359D" w:rsidP="0057359D">
      <w:pPr>
        <w:pStyle w:val="afb"/>
        <w:jc w:val="both"/>
        <w:rPr>
          <w:rFonts w:ascii="PT Astra Serif" w:hAnsi="PT Astra Serif"/>
          <w:i w:val="0"/>
          <w:sz w:val="20"/>
          <w:szCs w:val="20"/>
          <w:lang w:val="ru-RU"/>
        </w:rPr>
      </w:pPr>
    </w:p>
    <w:p w:rsidR="0057359D" w:rsidRPr="0057359D" w:rsidRDefault="0057359D" w:rsidP="0057359D">
      <w:pPr>
        <w:pStyle w:val="afb"/>
        <w:jc w:val="both"/>
        <w:rPr>
          <w:rFonts w:ascii="PT Astra Serif" w:hAnsi="PT Astra Serif"/>
          <w:i w:val="0"/>
          <w:sz w:val="20"/>
          <w:szCs w:val="20"/>
          <w:lang w:val="ru-RU"/>
        </w:rPr>
      </w:pPr>
    </w:p>
    <w:p w:rsidR="0057359D" w:rsidRPr="0057359D" w:rsidRDefault="0057359D" w:rsidP="0057359D">
      <w:pPr>
        <w:pStyle w:val="afb"/>
        <w:jc w:val="both"/>
        <w:rPr>
          <w:rFonts w:ascii="PT Astra Serif" w:hAnsi="PT Astra Serif"/>
          <w:i w:val="0"/>
          <w:sz w:val="20"/>
          <w:szCs w:val="20"/>
          <w:lang w:val="ru-RU"/>
        </w:rPr>
      </w:pPr>
    </w:p>
    <w:p w:rsidR="00361C8E" w:rsidRDefault="00361C8E" w:rsidP="00361C8E">
      <w:pPr>
        <w:jc w:val="right"/>
        <w:rPr>
          <w:sz w:val="20"/>
          <w:szCs w:val="20"/>
        </w:rPr>
      </w:pPr>
    </w:p>
    <w:p w:rsidR="003D3B3D" w:rsidRPr="0057359D" w:rsidRDefault="003D3B3D" w:rsidP="003D3B3D">
      <w:pPr>
        <w:sectPr w:rsidR="003D3B3D" w:rsidRPr="0057359D" w:rsidSect="003A3AD0">
          <w:headerReference w:type="default" r:id="rId20"/>
          <w:headerReference w:type="first" r:id="rId21"/>
          <w:footnotePr>
            <w:numRestart w:val="eachPage"/>
          </w:footnotePr>
          <w:type w:val="continuous"/>
          <w:pgSz w:w="11906" w:h="16838"/>
          <w:pgMar w:top="1134" w:right="707" w:bottom="693" w:left="1843" w:header="720" w:footer="0" w:gutter="0"/>
          <w:cols w:space="720"/>
          <w:formProt w:val="0"/>
          <w:docGrid w:linePitch="326" w:charSpace="8192"/>
        </w:sectPr>
      </w:pPr>
    </w:p>
    <w:p w:rsidR="003D3B3D" w:rsidRPr="0057359D" w:rsidRDefault="003D3B3D" w:rsidP="003D3B3D"/>
    <w:p w:rsidR="002C46F9" w:rsidRPr="0057359D" w:rsidRDefault="002C46F9" w:rsidP="002C46F9">
      <w:pPr>
        <w:widowControl w:val="0"/>
        <w:tabs>
          <w:tab w:val="left" w:pos="780"/>
          <w:tab w:val="center" w:pos="4819"/>
        </w:tabs>
        <w:suppressAutoHyphens/>
        <w:autoSpaceDE w:val="0"/>
        <w:jc w:val="left"/>
        <w:outlineLvl w:val="0"/>
        <w:rPr>
          <w:lang w:eastAsia="ar-SA"/>
        </w:rPr>
      </w:pPr>
      <w:r w:rsidRPr="0057359D">
        <w:rPr>
          <w:lang w:eastAsia="ar-SA"/>
        </w:rPr>
        <w:tab/>
      </w:r>
    </w:p>
    <w:p w:rsidR="002C46F9" w:rsidRPr="0057359D" w:rsidRDefault="002C46F9" w:rsidP="00D04CE4">
      <w:pPr>
        <w:widowControl w:val="0"/>
        <w:suppressAutoHyphens/>
        <w:autoSpaceDE w:val="0"/>
        <w:outlineLvl w:val="0"/>
        <w:rPr>
          <w:sz w:val="20"/>
          <w:szCs w:val="20"/>
          <w:lang w:eastAsia="ar-SA"/>
        </w:rPr>
        <w:sectPr w:rsidR="002C46F9" w:rsidRPr="0057359D" w:rsidSect="003A3AD0">
          <w:type w:val="continuous"/>
          <w:pgSz w:w="11906" w:h="16838"/>
          <w:pgMar w:top="567" w:right="849" w:bottom="567" w:left="1418" w:header="708" w:footer="708" w:gutter="0"/>
          <w:cols w:space="708"/>
          <w:docGrid w:linePitch="360"/>
        </w:sectPr>
      </w:pPr>
    </w:p>
    <w:p w:rsidR="002C46F9" w:rsidRPr="0057359D" w:rsidRDefault="002C46F9" w:rsidP="002C46F9">
      <w:pPr>
        <w:rPr>
          <w:sz w:val="20"/>
          <w:szCs w:val="20"/>
        </w:rPr>
        <w:sectPr w:rsidR="002C46F9" w:rsidRPr="0057359D" w:rsidSect="002C46F9">
          <w:pgSz w:w="11906" w:h="16838"/>
          <w:pgMar w:top="567" w:right="849" w:bottom="567" w:left="1418" w:header="708" w:footer="708" w:gutter="0"/>
          <w:cols w:space="708"/>
          <w:docGrid w:linePitch="360"/>
        </w:sectPr>
      </w:pPr>
    </w:p>
    <w:p w:rsidR="00DA7F11" w:rsidRDefault="00DA7F11" w:rsidP="00846697">
      <w:pPr>
        <w:widowControl w:val="0"/>
        <w:suppressAutoHyphens/>
        <w:autoSpaceDE w:val="0"/>
        <w:jc w:val="center"/>
        <w:outlineLvl w:val="0"/>
      </w:pPr>
    </w:p>
    <w:sectPr w:rsidR="00DA7F11" w:rsidSect="00846697">
      <w:headerReference w:type="default" r:id="rId22"/>
      <w:pgSz w:w="11906" w:h="16838"/>
      <w:pgMar w:top="1134" w:right="707" w:bottom="1134" w:left="1276" w:header="708" w:footer="708"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E59" w:rsidRDefault="00570E59" w:rsidP="00825150">
      <w:r>
        <w:separator/>
      </w:r>
    </w:p>
  </w:endnote>
  <w:endnote w:type="continuationSeparator" w:id="0">
    <w:p w:rsidR="00570E59" w:rsidRDefault="00570E59" w:rsidP="00825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font1196">
    <w:charset w:val="CC"/>
    <w:family w:val="auto"/>
    <w:pitch w:val="variable"/>
    <w:sig w:usb0="00000201" w:usb1="00000000" w:usb2="00000000" w:usb3="00000000" w:csb0="00000004" w:csb1="00000000"/>
  </w:font>
  <w:font w:name="PT Sans">
    <w:altName w:val="Arial"/>
    <w:charset w:val="01"/>
    <w:family w:val="swiss"/>
    <w:pitch w:val="default"/>
    <w:sig w:usb0="000000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E59" w:rsidRDefault="00570E59" w:rsidP="00825150">
      <w:r>
        <w:separator/>
      </w:r>
    </w:p>
  </w:footnote>
  <w:footnote w:type="continuationSeparator" w:id="0">
    <w:p w:rsidR="00570E59" w:rsidRDefault="00570E59" w:rsidP="00825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091891"/>
      <w:docPartObj>
        <w:docPartGallery w:val="Page Numbers (Top of Page)"/>
        <w:docPartUnique/>
      </w:docPartObj>
    </w:sdtPr>
    <w:sdtContent>
      <w:p w:rsidR="009836F8" w:rsidRDefault="009836F8">
        <w:pPr>
          <w:pStyle w:val="ab"/>
          <w:jc w:val="right"/>
        </w:pPr>
        <w:fldSimple w:instr=" PAGE   \* MERGEFORMAT ">
          <w:r w:rsidR="00570E59">
            <w:rPr>
              <w:noProof/>
            </w:rPr>
            <w:t>1</w:t>
          </w:r>
        </w:fldSimple>
      </w:p>
    </w:sdtContent>
  </w:sdt>
  <w:p w:rsidR="00DF5788" w:rsidRDefault="00DF578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992690"/>
      <w:docPartObj>
        <w:docPartGallery w:val="Page Numbers (Top of Page)"/>
        <w:docPartUnique/>
      </w:docPartObj>
    </w:sdtPr>
    <w:sdtContent>
      <w:p w:rsidR="00DF5788" w:rsidRDefault="00DF5788">
        <w:pPr>
          <w:pStyle w:val="ab"/>
          <w:jc w:val="right"/>
        </w:pPr>
      </w:p>
      <w:p w:rsidR="00DF5788" w:rsidRDefault="00DF5788">
        <w:pPr>
          <w:pStyle w:val="ab"/>
          <w:jc w:val="right"/>
        </w:pPr>
      </w:p>
      <w:p w:rsidR="00DF5788" w:rsidRDefault="00DF5788">
        <w:pPr>
          <w:pStyle w:val="ab"/>
          <w:jc w:val="right"/>
        </w:pPr>
      </w:p>
    </w:sdtContent>
  </w:sdt>
  <w:p w:rsidR="00DF5788" w:rsidRDefault="00DF578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36969"/>
      <w:docPartObj>
        <w:docPartGallery w:val="Page Numbers (Top of Page)"/>
        <w:docPartUnique/>
      </w:docPartObj>
    </w:sdtPr>
    <w:sdtContent>
      <w:p w:rsidR="00DF5788" w:rsidRDefault="00DF5788">
        <w:pPr>
          <w:pStyle w:val="ab"/>
          <w:jc w:val="right"/>
        </w:pPr>
      </w:p>
      <w:p w:rsidR="00DF5788" w:rsidRDefault="00DF5788">
        <w:pPr>
          <w:pStyle w:val="ab"/>
          <w:jc w:val="right"/>
        </w:pPr>
      </w:p>
      <w:p w:rsidR="00DF5788" w:rsidRDefault="00DF5788">
        <w:pPr>
          <w:pStyle w:val="ab"/>
          <w:jc w:val="right"/>
        </w:pPr>
      </w:p>
    </w:sdtContent>
  </w:sdt>
  <w:p w:rsidR="00DF5788" w:rsidRDefault="00DF5788">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99765"/>
      <w:docPartObj>
        <w:docPartGallery w:val="Page Numbers (Top of Page)"/>
        <w:docPartUnique/>
      </w:docPartObj>
    </w:sdtPr>
    <w:sdtContent>
      <w:p w:rsidR="00DF5788" w:rsidRDefault="00DF5788">
        <w:pPr>
          <w:pStyle w:val="ab"/>
          <w:jc w:val="center"/>
        </w:pPr>
      </w:p>
    </w:sdtContent>
  </w:sdt>
  <w:p w:rsidR="00DF5788" w:rsidRDefault="00DF5788">
    <w:pPr>
      <w:pStyle w:val="ab"/>
    </w:pPr>
  </w:p>
  <w:p w:rsidR="00DF5788" w:rsidRDefault="00DF578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788" w:rsidRDefault="00DF578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50235"/>
      <w:docPartObj>
        <w:docPartGallery w:val="Page Numbers (Top of Page)"/>
        <w:docPartUnique/>
      </w:docPartObj>
    </w:sdtPr>
    <w:sdtContent>
      <w:p w:rsidR="00DF5788" w:rsidRDefault="00DF5788">
        <w:pPr>
          <w:pStyle w:val="ab"/>
          <w:jc w:val="right"/>
        </w:pPr>
      </w:p>
      <w:p w:rsidR="00DF5788" w:rsidRDefault="00DF5788">
        <w:pPr>
          <w:pStyle w:val="ab"/>
          <w:jc w:val="right"/>
        </w:pPr>
      </w:p>
    </w:sdtContent>
  </w:sdt>
  <w:p w:rsidR="00DF5788" w:rsidRDefault="00DF578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972EE"/>
    <w:multiLevelType w:val="multilevel"/>
    <w:tmpl w:val="BB289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A5CF2"/>
    <w:multiLevelType w:val="multilevel"/>
    <w:tmpl w:val="17F4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5223D"/>
    <w:multiLevelType w:val="multilevel"/>
    <w:tmpl w:val="844E05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4301FE"/>
    <w:multiLevelType w:val="multilevel"/>
    <w:tmpl w:val="58087E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012A0C"/>
    <w:multiLevelType w:val="multilevel"/>
    <w:tmpl w:val="9A88C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571C44"/>
    <w:multiLevelType w:val="multilevel"/>
    <w:tmpl w:val="9EDE42B2"/>
    <w:lvl w:ilvl="0">
      <w:start w:val="1"/>
      <w:numFmt w:val="decimal"/>
      <w:lvlText w:val="%1."/>
      <w:lvlJc w:val="left"/>
      <w:pPr>
        <w:ind w:left="504" w:hanging="504"/>
      </w:pPr>
      <w:rPr>
        <w:rFonts w:hint="default"/>
      </w:rPr>
    </w:lvl>
    <w:lvl w:ilvl="1">
      <w:start w:val="1"/>
      <w:numFmt w:val="decimal"/>
      <w:lvlText w:val="%1.%2."/>
      <w:lvlJc w:val="left"/>
      <w:pPr>
        <w:ind w:left="1274" w:hanging="720"/>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742" w:hanging="1080"/>
      </w:pPr>
      <w:rPr>
        <w:rFonts w:hint="default"/>
      </w:rPr>
    </w:lvl>
    <w:lvl w:ilvl="4">
      <w:start w:val="1"/>
      <w:numFmt w:val="decimal"/>
      <w:lvlText w:val="%1.%2.%3.%4.%5."/>
      <w:lvlJc w:val="left"/>
      <w:pPr>
        <w:ind w:left="3296" w:hanging="1080"/>
      </w:pPr>
      <w:rPr>
        <w:rFonts w:hint="default"/>
      </w:rPr>
    </w:lvl>
    <w:lvl w:ilvl="5">
      <w:start w:val="1"/>
      <w:numFmt w:val="decimal"/>
      <w:lvlText w:val="%1.%2.%3.%4.%5.%6."/>
      <w:lvlJc w:val="left"/>
      <w:pPr>
        <w:ind w:left="4210" w:hanging="1440"/>
      </w:pPr>
      <w:rPr>
        <w:rFonts w:hint="default"/>
      </w:rPr>
    </w:lvl>
    <w:lvl w:ilvl="6">
      <w:start w:val="1"/>
      <w:numFmt w:val="decimal"/>
      <w:lvlText w:val="%1.%2.%3.%4.%5.%6.%7."/>
      <w:lvlJc w:val="left"/>
      <w:pPr>
        <w:ind w:left="5124" w:hanging="1800"/>
      </w:pPr>
      <w:rPr>
        <w:rFonts w:hint="default"/>
      </w:rPr>
    </w:lvl>
    <w:lvl w:ilvl="7">
      <w:start w:val="1"/>
      <w:numFmt w:val="decimal"/>
      <w:lvlText w:val="%1.%2.%3.%4.%5.%6.%7.%8."/>
      <w:lvlJc w:val="left"/>
      <w:pPr>
        <w:ind w:left="5678" w:hanging="1800"/>
      </w:pPr>
      <w:rPr>
        <w:rFonts w:hint="default"/>
      </w:rPr>
    </w:lvl>
    <w:lvl w:ilvl="8">
      <w:start w:val="1"/>
      <w:numFmt w:val="decimal"/>
      <w:lvlText w:val="%1.%2.%3.%4.%5.%6.%7.%8.%9."/>
      <w:lvlJc w:val="left"/>
      <w:pPr>
        <w:ind w:left="6592" w:hanging="2160"/>
      </w:pPr>
      <w:rPr>
        <w:rFonts w:hint="default"/>
      </w:rPr>
    </w:lvl>
  </w:abstractNum>
  <w:abstractNum w:abstractNumId="7">
    <w:nsid w:val="0BDC3546"/>
    <w:multiLevelType w:val="multilevel"/>
    <w:tmpl w:val="DFAC4F2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A71EB6"/>
    <w:multiLevelType w:val="multilevel"/>
    <w:tmpl w:val="D046B89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B0833"/>
    <w:multiLevelType w:val="multilevel"/>
    <w:tmpl w:val="885E1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31D5E"/>
    <w:multiLevelType w:val="multilevel"/>
    <w:tmpl w:val="A0AA0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6E202F"/>
    <w:multiLevelType w:val="multilevel"/>
    <w:tmpl w:val="BE58D5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24FB8"/>
    <w:multiLevelType w:val="multilevel"/>
    <w:tmpl w:val="3638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D0010"/>
    <w:multiLevelType w:val="multilevel"/>
    <w:tmpl w:val="1534E2B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074773"/>
    <w:multiLevelType w:val="multilevel"/>
    <w:tmpl w:val="B7A026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D35EA7"/>
    <w:multiLevelType w:val="multilevel"/>
    <w:tmpl w:val="F086F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3821A9"/>
    <w:multiLevelType w:val="multilevel"/>
    <w:tmpl w:val="20525F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AE46C5"/>
    <w:multiLevelType w:val="multilevel"/>
    <w:tmpl w:val="58BC8E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1A77EF"/>
    <w:multiLevelType w:val="multilevel"/>
    <w:tmpl w:val="9DFC55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A34287"/>
    <w:multiLevelType w:val="multilevel"/>
    <w:tmpl w:val="0F4E6E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3F778E"/>
    <w:multiLevelType w:val="multilevel"/>
    <w:tmpl w:val="8EDC35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9417B0"/>
    <w:multiLevelType w:val="multilevel"/>
    <w:tmpl w:val="CB60A4D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4120E1"/>
    <w:multiLevelType w:val="multilevel"/>
    <w:tmpl w:val="0E0C63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8366D8"/>
    <w:multiLevelType w:val="multilevel"/>
    <w:tmpl w:val="67AE1A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F57EB1"/>
    <w:multiLevelType w:val="multilevel"/>
    <w:tmpl w:val="32BCC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A13A2D"/>
    <w:multiLevelType w:val="multilevel"/>
    <w:tmpl w:val="0FD010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465DE2"/>
    <w:multiLevelType w:val="multilevel"/>
    <w:tmpl w:val="E6BA19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E06940"/>
    <w:multiLevelType w:val="multilevel"/>
    <w:tmpl w:val="11D8FC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5B7DBB"/>
    <w:multiLevelType w:val="multilevel"/>
    <w:tmpl w:val="6756A87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5F3B7F"/>
    <w:multiLevelType w:val="multilevel"/>
    <w:tmpl w:val="503CA7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E135C4"/>
    <w:multiLevelType w:val="multilevel"/>
    <w:tmpl w:val="A3F2EA9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AC249D"/>
    <w:multiLevelType w:val="multilevel"/>
    <w:tmpl w:val="8814DA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1E347D"/>
    <w:multiLevelType w:val="multilevel"/>
    <w:tmpl w:val="B8B2FC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2B5CDD"/>
    <w:multiLevelType w:val="multilevel"/>
    <w:tmpl w:val="8D14B7D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3609F5"/>
    <w:multiLevelType w:val="multilevel"/>
    <w:tmpl w:val="75C0B5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1B1365"/>
    <w:multiLevelType w:val="multilevel"/>
    <w:tmpl w:val="6FACA0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2250BC"/>
    <w:multiLevelType w:val="multilevel"/>
    <w:tmpl w:val="1742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5202B6"/>
    <w:multiLevelType w:val="multilevel"/>
    <w:tmpl w:val="707A8CF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B26DB3"/>
    <w:multiLevelType w:val="multilevel"/>
    <w:tmpl w:val="66C648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E724F1"/>
    <w:multiLevelType w:val="multilevel"/>
    <w:tmpl w:val="E73466A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5B2C60"/>
    <w:multiLevelType w:val="multilevel"/>
    <w:tmpl w:val="1D8E2C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A53C01"/>
    <w:multiLevelType w:val="multilevel"/>
    <w:tmpl w:val="647C41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3D39B1"/>
    <w:multiLevelType w:val="multilevel"/>
    <w:tmpl w:val="FEC219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6622D9"/>
    <w:multiLevelType w:val="multilevel"/>
    <w:tmpl w:val="1278FA3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8CE2861"/>
    <w:multiLevelType w:val="multilevel"/>
    <w:tmpl w:val="B25E6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C810DF7"/>
    <w:multiLevelType w:val="multilevel"/>
    <w:tmpl w:val="BBF6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7D6100"/>
    <w:multiLevelType w:val="multilevel"/>
    <w:tmpl w:val="FC3E5E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0700B2"/>
    <w:multiLevelType w:val="multilevel"/>
    <w:tmpl w:val="C5388F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DF4786"/>
    <w:multiLevelType w:val="multilevel"/>
    <w:tmpl w:val="51CC71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DD5A8E"/>
    <w:multiLevelType w:val="multilevel"/>
    <w:tmpl w:val="9F2AB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52160D"/>
    <w:multiLevelType w:val="multilevel"/>
    <w:tmpl w:val="6FBCD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B44201"/>
    <w:multiLevelType w:val="multilevel"/>
    <w:tmpl w:val="AD3A31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77B20A2"/>
    <w:multiLevelType w:val="multilevel"/>
    <w:tmpl w:val="598A6E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8E555EF"/>
    <w:multiLevelType w:val="multilevel"/>
    <w:tmpl w:val="02FE3CA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354266"/>
    <w:multiLevelType w:val="multilevel"/>
    <w:tmpl w:val="0DBC4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C74753"/>
    <w:multiLevelType w:val="multilevel"/>
    <w:tmpl w:val="EC80B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123197D"/>
    <w:multiLevelType w:val="multilevel"/>
    <w:tmpl w:val="1D2A4C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4412042"/>
    <w:multiLevelType w:val="multilevel"/>
    <w:tmpl w:val="7C7C1F3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9640E3"/>
    <w:multiLevelType w:val="multilevel"/>
    <w:tmpl w:val="F2E8761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4F3AA5"/>
    <w:multiLevelType w:val="multilevel"/>
    <w:tmpl w:val="00CCF2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40336B"/>
    <w:multiLevelType w:val="hybridMultilevel"/>
    <w:tmpl w:val="417A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5443A6"/>
    <w:multiLevelType w:val="multilevel"/>
    <w:tmpl w:val="F2AA052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num>
  <w:num w:numId="2">
    <w:abstractNumId w:val="45"/>
  </w:num>
  <w:num w:numId="3">
    <w:abstractNumId w:val="12"/>
  </w:num>
  <w:num w:numId="4">
    <w:abstractNumId w:val="54"/>
  </w:num>
  <w:num w:numId="5">
    <w:abstractNumId w:val="15"/>
  </w:num>
  <w:num w:numId="6">
    <w:abstractNumId w:val="49"/>
  </w:num>
  <w:num w:numId="7">
    <w:abstractNumId w:val="9"/>
  </w:num>
  <w:num w:numId="8">
    <w:abstractNumId w:val="3"/>
  </w:num>
  <w:num w:numId="9">
    <w:abstractNumId w:val="31"/>
  </w:num>
  <w:num w:numId="10">
    <w:abstractNumId w:val="38"/>
  </w:num>
  <w:num w:numId="11">
    <w:abstractNumId w:val="25"/>
  </w:num>
  <w:num w:numId="12">
    <w:abstractNumId w:val="4"/>
  </w:num>
  <w:num w:numId="13">
    <w:abstractNumId w:val="17"/>
  </w:num>
  <w:num w:numId="14">
    <w:abstractNumId w:val="40"/>
  </w:num>
  <w:num w:numId="15">
    <w:abstractNumId w:val="51"/>
  </w:num>
  <w:num w:numId="16">
    <w:abstractNumId w:val="42"/>
  </w:num>
  <w:num w:numId="17">
    <w:abstractNumId w:val="41"/>
  </w:num>
  <w:num w:numId="18">
    <w:abstractNumId w:val="19"/>
  </w:num>
  <w:num w:numId="19">
    <w:abstractNumId w:val="23"/>
  </w:num>
  <w:num w:numId="20">
    <w:abstractNumId w:val="47"/>
  </w:num>
  <w:num w:numId="21">
    <w:abstractNumId w:val="29"/>
  </w:num>
  <w:num w:numId="22">
    <w:abstractNumId w:val="57"/>
  </w:num>
  <w:num w:numId="23">
    <w:abstractNumId w:val="56"/>
  </w:num>
  <w:num w:numId="24">
    <w:abstractNumId w:val="28"/>
  </w:num>
  <w:num w:numId="25">
    <w:abstractNumId w:val="61"/>
  </w:num>
  <w:num w:numId="26">
    <w:abstractNumId w:val="32"/>
  </w:num>
  <w:num w:numId="27">
    <w:abstractNumId w:val="14"/>
  </w:num>
  <w:num w:numId="28">
    <w:abstractNumId w:val="20"/>
  </w:num>
  <w:num w:numId="29">
    <w:abstractNumId w:val="33"/>
  </w:num>
  <w:num w:numId="30">
    <w:abstractNumId w:val="48"/>
  </w:num>
  <w:num w:numId="31">
    <w:abstractNumId w:val="11"/>
  </w:num>
  <w:num w:numId="32">
    <w:abstractNumId w:val="21"/>
  </w:num>
  <w:num w:numId="33">
    <w:abstractNumId w:val="8"/>
  </w:num>
  <w:num w:numId="34">
    <w:abstractNumId w:val="53"/>
  </w:num>
  <w:num w:numId="35">
    <w:abstractNumId w:val="13"/>
  </w:num>
  <w:num w:numId="36">
    <w:abstractNumId w:val="7"/>
  </w:num>
  <w:num w:numId="37">
    <w:abstractNumId w:val="30"/>
  </w:num>
  <w:num w:numId="38">
    <w:abstractNumId w:val="58"/>
  </w:num>
  <w:num w:numId="39">
    <w:abstractNumId w:val="39"/>
  </w:num>
  <w:num w:numId="40">
    <w:abstractNumId w:val="59"/>
  </w:num>
  <w:num w:numId="41">
    <w:abstractNumId w:val="43"/>
  </w:num>
  <w:num w:numId="42">
    <w:abstractNumId w:val="37"/>
  </w:num>
  <w:num w:numId="43">
    <w:abstractNumId w:val="2"/>
  </w:num>
  <w:num w:numId="44">
    <w:abstractNumId w:val="55"/>
  </w:num>
  <w:num w:numId="45">
    <w:abstractNumId w:val="44"/>
  </w:num>
  <w:num w:numId="46">
    <w:abstractNumId w:val="5"/>
  </w:num>
  <w:num w:numId="47">
    <w:abstractNumId w:val="1"/>
  </w:num>
  <w:num w:numId="48">
    <w:abstractNumId w:val="50"/>
  </w:num>
  <w:num w:numId="49">
    <w:abstractNumId w:val="10"/>
  </w:num>
  <w:num w:numId="50">
    <w:abstractNumId w:val="24"/>
  </w:num>
  <w:num w:numId="51">
    <w:abstractNumId w:val="26"/>
  </w:num>
  <w:num w:numId="52">
    <w:abstractNumId w:val="27"/>
  </w:num>
  <w:num w:numId="53">
    <w:abstractNumId w:val="22"/>
  </w:num>
  <w:num w:numId="54">
    <w:abstractNumId w:val="52"/>
  </w:num>
  <w:num w:numId="55">
    <w:abstractNumId w:val="46"/>
  </w:num>
  <w:num w:numId="56">
    <w:abstractNumId w:val="16"/>
  </w:num>
  <w:num w:numId="57">
    <w:abstractNumId w:val="35"/>
  </w:num>
  <w:num w:numId="58">
    <w:abstractNumId w:val="34"/>
  </w:num>
  <w:num w:numId="59">
    <w:abstractNumId w:val="18"/>
  </w:num>
  <w:num w:numId="60">
    <w:abstractNumId w:val="36"/>
    <w:lvlOverride w:ilvl="0">
      <w:startOverride w:val="1"/>
    </w:lvlOverride>
  </w:num>
  <w:num w:numId="61">
    <w:abstractNumId w:val="0"/>
  </w:num>
  <w:num w:numId="62">
    <w:abstractNumId w:val="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B1622"/>
    <w:rsid w:val="000015E6"/>
    <w:rsid w:val="00017FB7"/>
    <w:rsid w:val="00042781"/>
    <w:rsid w:val="000F26B5"/>
    <w:rsid w:val="00125EA8"/>
    <w:rsid w:val="00162822"/>
    <w:rsid w:val="001C0957"/>
    <w:rsid w:val="001E4DD1"/>
    <w:rsid w:val="001F733C"/>
    <w:rsid w:val="00241D26"/>
    <w:rsid w:val="0028033E"/>
    <w:rsid w:val="002A03E1"/>
    <w:rsid w:val="002C46F9"/>
    <w:rsid w:val="002F1A14"/>
    <w:rsid w:val="00342DFC"/>
    <w:rsid w:val="00350ECD"/>
    <w:rsid w:val="00361C8E"/>
    <w:rsid w:val="003A3AD0"/>
    <w:rsid w:val="003B64D5"/>
    <w:rsid w:val="003D029D"/>
    <w:rsid w:val="003D3B3D"/>
    <w:rsid w:val="00417291"/>
    <w:rsid w:val="00476D99"/>
    <w:rsid w:val="004E3A33"/>
    <w:rsid w:val="00504C60"/>
    <w:rsid w:val="00520838"/>
    <w:rsid w:val="00550B1C"/>
    <w:rsid w:val="00570E59"/>
    <w:rsid w:val="0057359D"/>
    <w:rsid w:val="005A5370"/>
    <w:rsid w:val="005E2A50"/>
    <w:rsid w:val="005E4F9C"/>
    <w:rsid w:val="00612639"/>
    <w:rsid w:val="00620F25"/>
    <w:rsid w:val="0066111E"/>
    <w:rsid w:val="0068218A"/>
    <w:rsid w:val="006A04AC"/>
    <w:rsid w:val="006C031E"/>
    <w:rsid w:val="006D49DC"/>
    <w:rsid w:val="006E03D0"/>
    <w:rsid w:val="00707FF8"/>
    <w:rsid w:val="007131D7"/>
    <w:rsid w:val="00715F9B"/>
    <w:rsid w:val="007C5097"/>
    <w:rsid w:val="007C52F7"/>
    <w:rsid w:val="007E0607"/>
    <w:rsid w:val="00825150"/>
    <w:rsid w:val="00825F4F"/>
    <w:rsid w:val="0083224A"/>
    <w:rsid w:val="00842FB4"/>
    <w:rsid w:val="00846697"/>
    <w:rsid w:val="0084783A"/>
    <w:rsid w:val="0085796F"/>
    <w:rsid w:val="008C050C"/>
    <w:rsid w:val="009034E6"/>
    <w:rsid w:val="0093791A"/>
    <w:rsid w:val="00960780"/>
    <w:rsid w:val="00973A0D"/>
    <w:rsid w:val="009836F8"/>
    <w:rsid w:val="00994608"/>
    <w:rsid w:val="009956C5"/>
    <w:rsid w:val="009B573A"/>
    <w:rsid w:val="009C7105"/>
    <w:rsid w:val="009D3C3A"/>
    <w:rsid w:val="00A75E6C"/>
    <w:rsid w:val="00A909FE"/>
    <w:rsid w:val="00AD2FE5"/>
    <w:rsid w:val="00AD370E"/>
    <w:rsid w:val="00AE30B7"/>
    <w:rsid w:val="00B36E55"/>
    <w:rsid w:val="00B72306"/>
    <w:rsid w:val="00B75695"/>
    <w:rsid w:val="00B92FCD"/>
    <w:rsid w:val="00BB1622"/>
    <w:rsid w:val="00BD16D0"/>
    <w:rsid w:val="00C47AC1"/>
    <w:rsid w:val="00C73985"/>
    <w:rsid w:val="00C75460"/>
    <w:rsid w:val="00C904D8"/>
    <w:rsid w:val="00CF40B0"/>
    <w:rsid w:val="00D04CE4"/>
    <w:rsid w:val="00D14752"/>
    <w:rsid w:val="00D541EC"/>
    <w:rsid w:val="00D5736B"/>
    <w:rsid w:val="00D71072"/>
    <w:rsid w:val="00D77C3E"/>
    <w:rsid w:val="00DA7F11"/>
    <w:rsid w:val="00DC673C"/>
    <w:rsid w:val="00DE396C"/>
    <w:rsid w:val="00DF5788"/>
    <w:rsid w:val="00DF5AAE"/>
    <w:rsid w:val="00E2082A"/>
    <w:rsid w:val="00E70B68"/>
    <w:rsid w:val="00E779B8"/>
    <w:rsid w:val="00E849B4"/>
    <w:rsid w:val="00EC679C"/>
    <w:rsid w:val="00FB628F"/>
    <w:rsid w:val="00FC3D08"/>
    <w:rsid w:val="00FC6D1D"/>
    <w:rsid w:val="00FE1004"/>
    <w:rsid w:val="00FF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footnote reference" w:uiPriority="0"/>
    <w:lsdException w:name="page number" w:uiPriority="0"/>
    <w:lsdException w:name="endnote reference"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22"/>
  </w:style>
  <w:style w:type="paragraph" w:styleId="1">
    <w:name w:val="heading 1"/>
    <w:basedOn w:val="a"/>
    <w:next w:val="a"/>
    <w:link w:val="10"/>
    <w:qFormat/>
    <w:rsid w:val="00BB162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BB1622"/>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unhideWhenUsed/>
    <w:qFormat/>
    <w:rsid w:val="00BB1622"/>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BB162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BB16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622"/>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BB1622"/>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rsid w:val="00BB1622"/>
    <w:rPr>
      <w:rFonts w:ascii="Times New Roman" w:eastAsia="Times New Roman" w:hAnsi="Times New Roman"/>
      <w:b/>
      <w:bCs/>
      <w:sz w:val="27"/>
      <w:szCs w:val="27"/>
      <w:lang w:eastAsia="ru-RU"/>
    </w:rPr>
  </w:style>
  <w:style w:type="character" w:customStyle="1" w:styleId="40">
    <w:name w:val="Заголовок 4 Знак"/>
    <w:basedOn w:val="a0"/>
    <w:link w:val="4"/>
    <w:uiPriority w:val="9"/>
    <w:semiHidden/>
    <w:rsid w:val="00BB1622"/>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BB1622"/>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BB1622"/>
    <w:rPr>
      <w:color w:val="0000FF" w:themeColor="hyperlink"/>
      <w:u w:val="single"/>
    </w:rPr>
  </w:style>
  <w:style w:type="character" w:styleId="a4">
    <w:name w:val="FollowedHyperlink"/>
    <w:uiPriority w:val="99"/>
    <w:semiHidden/>
    <w:unhideWhenUsed/>
    <w:rsid w:val="00BB1622"/>
    <w:rPr>
      <w:color w:val="800080"/>
      <w:u w:val="single"/>
    </w:rPr>
  </w:style>
  <w:style w:type="character" w:styleId="a5">
    <w:name w:val="Strong"/>
    <w:uiPriority w:val="22"/>
    <w:qFormat/>
    <w:rsid w:val="00BB1622"/>
    <w:rPr>
      <w:b/>
      <w:bCs w:val="0"/>
    </w:rPr>
  </w:style>
  <w:style w:type="paragraph" w:styleId="a6">
    <w:name w:val="Normal (Web)"/>
    <w:basedOn w:val="a"/>
    <w:uiPriority w:val="99"/>
    <w:unhideWhenUsed/>
    <w:qFormat/>
    <w:rsid w:val="00BB1622"/>
    <w:pPr>
      <w:suppressAutoHyphens/>
      <w:spacing w:before="280" w:after="280"/>
      <w:jc w:val="left"/>
    </w:pPr>
    <w:rPr>
      <w:rFonts w:ascii="Arial Unicode MS" w:eastAsia="Arial Unicode MS" w:hAnsi="Arial Unicode MS" w:cs="Arial Unicode MS"/>
      <w:color w:val="000039"/>
      <w:sz w:val="24"/>
      <w:szCs w:val="24"/>
      <w:lang w:eastAsia="zh-CN"/>
    </w:rPr>
  </w:style>
  <w:style w:type="paragraph" w:styleId="11">
    <w:name w:val="index 1"/>
    <w:basedOn w:val="a"/>
    <w:next w:val="a"/>
    <w:autoRedefine/>
    <w:uiPriority w:val="99"/>
    <w:semiHidden/>
    <w:unhideWhenUsed/>
    <w:qFormat/>
    <w:rsid w:val="00BB1622"/>
    <w:pPr>
      <w:suppressAutoHyphens/>
      <w:ind w:left="200" w:hanging="200"/>
      <w:jc w:val="left"/>
    </w:pPr>
    <w:rPr>
      <w:rFonts w:ascii="Liberation Serif" w:eastAsia="NSimSun" w:hAnsi="Liberation Serif" w:cs="Mangal"/>
      <w:kern w:val="2"/>
      <w:sz w:val="20"/>
      <w:szCs w:val="24"/>
      <w:lang w:eastAsia="zh-CN" w:bidi="hi-IN"/>
    </w:rPr>
  </w:style>
  <w:style w:type="paragraph" w:styleId="a7">
    <w:name w:val="footnote text"/>
    <w:basedOn w:val="a"/>
    <w:link w:val="12"/>
    <w:unhideWhenUsed/>
    <w:qFormat/>
    <w:rsid w:val="00BB1622"/>
    <w:pPr>
      <w:suppressAutoHyphens/>
      <w:jc w:val="left"/>
    </w:pPr>
    <w:rPr>
      <w:rFonts w:ascii="Liberation Serif" w:eastAsia="NSimSun" w:hAnsi="Liberation Serif" w:cs="Mangal"/>
      <w:kern w:val="2"/>
      <w:sz w:val="20"/>
      <w:szCs w:val="24"/>
      <w:lang w:eastAsia="zh-CN" w:bidi="hi-IN"/>
    </w:rPr>
  </w:style>
  <w:style w:type="character" w:customStyle="1" w:styleId="a8">
    <w:name w:val="Текст сноски Знак"/>
    <w:basedOn w:val="a0"/>
    <w:link w:val="a7"/>
    <w:rsid w:val="00BB1622"/>
    <w:rPr>
      <w:sz w:val="20"/>
      <w:szCs w:val="20"/>
    </w:rPr>
  </w:style>
  <w:style w:type="paragraph" w:styleId="a9">
    <w:name w:val="annotation text"/>
    <w:basedOn w:val="a"/>
    <w:link w:val="13"/>
    <w:uiPriority w:val="99"/>
    <w:semiHidden/>
    <w:unhideWhenUsed/>
    <w:qFormat/>
    <w:rsid w:val="00BB1622"/>
    <w:pPr>
      <w:suppressAutoHyphens/>
      <w:jc w:val="left"/>
    </w:pPr>
    <w:rPr>
      <w:rFonts w:ascii="Liberation Serif" w:eastAsia="NSimSun" w:hAnsi="Liberation Serif" w:cs="Mangal"/>
      <w:kern w:val="2"/>
      <w:sz w:val="20"/>
      <w:szCs w:val="18"/>
      <w:lang w:eastAsia="zh-CN" w:bidi="hi-IN"/>
    </w:rPr>
  </w:style>
  <w:style w:type="character" w:customStyle="1" w:styleId="aa">
    <w:name w:val="Текст примечания Знак"/>
    <w:basedOn w:val="a0"/>
    <w:link w:val="a9"/>
    <w:uiPriority w:val="99"/>
    <w:semiHidden/>
    <w:qFormat/>
    <w:rsid w:val="00BB1622"/>
    <w:rPr>
      <w:sz w:val="20"/>
      <w:szCs w:val="20"/>
    </w:rPr>
  </w:style>
  <w:style w:type="paragraph" w:styleId="ab">
    <w:name w:val="header"/>
    <w:basedOn w:val="a"/>
    <w:link w:val="ac"/>
    <w:uiPriority w:val="99"/>
    <w:unhideWhenUsed/>
    <w:qFormat/>
    <w:rsid w:val="00BB1622"/>
    <w:pPr>
      <w:tabs>
        <w:tab w:val="center" w:pos="4677"/>
        <w:tab w:val="right" w:pos="9355"/>
      </w:tabs>
    </w:pPr>
  </w:style>
  <w:style w:type="character" w:customStyle="1" w:styleId="ac">
    <w:name w:val="Верхний колонтитул Знак"/>
    <w:basedOn w:val="a0"/>
    <w:link w:val="ab"/>
    <w:uiPriority w:val="99"/>
    <w:qFormat/>
    <w:rsid w:val="00BB1622"/>
  </w:style>
  <w:style w:type="paragraph" w:styleId="ad">
    <w:name w:val="footer"/>
    <w:basedOn w:val="a"/>
    <w:link w:val="ae"/>
    <w:uiPriority w:val="99"/>
    <w:unhideWhenUsed/>
    <w:qFormat/>
    <w:rsid w:val="00BB1622"/>
    <w:pPr>
      <w:tabs>
        <w:tab w:val="center" w:pos="4677"/>
        <w:tab w:val="right" w:pos="9355"/>
      </w:tabs>
    </w:pPr>
  </w:style>
  <w:style w:type="character" w:customStyle="1" w:styleId="ae">
    <w:name w:val="Нижний колонтитул Знак"/>
    <w:basedOn w:val="a0"/>
    <w:link w:val="ad"/>
    <w:uiPriority w:val="99"/>
    <w:rsid w:val="00BB1622"/>
  </w:style>
  <w:style w:type="paragraph" w:styleId="af">
    <w:name w:val="Body Text"/>
    <w:basedOn w:val="a"/>
    <w:link w:val="af0"/>
    <w:unhideWhenUsed/>
    <w:qFormat/>
    <w:rsid w:val="00BB1622"/>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0">
    <w:name w:val="Основной текст Знак"/>
    <w:basedOn w:val="a0"/>
    <w:link w:val="af"/>
    <w:rsid w:val="00BB1622"/>
    <w:rPr>
      <w:rFonts w:ascii="Liberation Serif" w:eastAsia="NSimSun" w:hAnsi="Liberation Serif" w:cs="Mangal"/>
      <w:kern w:val="2"/>
      <w:sz w:val="20"/>
      <w:szCs w:val="24"/>
      <w:lang w:eastAsia="zh-CN" w:bidi="hi-IN"/>
    </w:rPr>
  </w:style>
  <w:style w:type="paragraph" w:styleId="af1">
    <w:name w:val="List"/>
    <w:basedOn w:val="af"/>
    <w:unhideWhenUsed/>
    <w:qFormat/>
    <w:rsid w:val="00BB1622"/>
    <w:pPr>
      <w:spacing w:after="120" w:line="240" w:lineRule="auto"/>
    </w:pPr>
    <w:rPr>
      <w:rFonts w:ascii="Times New Roman" w:eastAsia="SimSun" w:hAnsi="Times New Roman" w:cs="Times New Roman"/>
      <w:color w:val="000000"/>
      <w:sz w:val="28"/>
      <w:szCs w:val="20"/>
    </w:rPr>
  </w:style>
  <w:style w:type="paragraph" w:styleId="af2">
    <w:name w:val="Body Text Indent"/>
    <w:basedOn w:val="a"/>
    <w:link w:val="af3"/>
    <w:uiPriority w:val="99"/>
    <w:semiHidden/>
    <w:unhideWhenUsed/>
    <w:qFormat/>
    <w:rsid w:val="00BB1622"/>
    <w:pPr>
      <w:spacing w:after="120"/>
      <w:ind w:left="283"/>
    </w:pPr>
  </w:style>
  <w:style w:type="character" w:customStyle="1" w:styleId="af3">
    <w:name w:val="Основной текст с отступом Знак"/>
    <w:basedOn w:val="a0"/>
    <w:link w:val="af2"/>
    <w:uiPriority w:val="99"/>
    <w:semiHidden/>
    <w:rsid w:val="00BB1622"/>
  </w:style>
  <w:style w:type="paragraph" w:styleId="af4">
    <w:name w:val="Subtitle"/>
    <w:basedOn w:val="a"/>
    <w:next w:val="a"/>
    <w:link w:val="14"/>
    <w:qFormat/>
    <w:rsid w:val="00BB1622"/>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BB1622"/>
    <w:rPr>
      <w:rFonts w:asciiTheme="majorHAnsi" w:eastAsiaTheme="majorEastAsia" w:hAnsiTheme="majorHAnsi" w:cstheme="majorBidi"/>
      <w:i/>
      <w:iCs/>
      <w:color w:val="4F81BD" w:themeColor="accent1"/>
      <w:spacing w:val="15"/>
      <w:sz w:val="24"/>
      <w:szCs w:val="24"/>
    </w:rPr>
  </w:style>
  <w:style w:type="paragraph" w:styleId="31">
    <w:name w:val="Body Text 3"/>
    <w:basedOn w:val="a"/>
    <w:link w:val="32"/>
    <w:uiPriority w:val="99"/>
    <w:semiHidden/>
    <w:unhideWhenUsed/>
    <w:qFormat/>
    <w:rsid w:val="00BB1622"/>
    <w:pPr>
      <w:spacing w:after="120"/>
    </w:pPr>
    <w:rPr>
      <w:sz w:val="16"/>
      <w:szCs w:val="16"/>
    </w:rPr>
  </w:style>
  <w:style w:type="character" w:customStyle="1" w:styleId="32">
    <w:name w:val="Основной текст 3 Знак"/>
    <w:basedOn w:val="a0"/>
    <w:link w:val="31"/>
    <w:uiPriority w:val="99"/>
    <w:semiHidden/>
    <w:rsid w:val="00BB1622"/>
    <w:rPr>
      <w:sz w:val="16"/>
      <w:szCs w:val="16"/>
    </w:rPr>
  </w:style>
  <w:style w:type="paragraph" w:styleId="af6">
    <w:name w:val="annotation subject"/>
    <w:basedOn w:val="a9"/>
    <w:next w:val="a9"/>
    <w:link w:val="15"/>
    <w:unhideWhenUsed/>
    <w:qFormat/>
    <w:rsid w:val="00BB1622"/>
    <w:pPr>
      <w:widowControl w:val="0"/>
    </w:pPr>
    <w:rPr>
      <w:rFonts w:ascii="Calibri" w:eastAsia="Segoe UI" w:hAnsi="Calibri" w:cs="Tahoma"/>
      <w:b/>
      <w:bCs/>
      <w:kern w:val="0"/>
      <w:szCs w:val="20"/>
      <w:lang w:eastAsia="en-US" w:bidi="ar-SA"/>
    </w:rPr>
  </w:style>
  <w:style w:type="character" w:customStyle="1" w:styleId="af7">
    <w:name w:val="Тема примечания Знак"/>
    <w:basedOn w:val="aa"/>
    <w:link w:val="af6"/>
    <w:qFormat/>
    <w:rsid w:val="00BB1622"/>
    <w:rPr>
      <w:b/>
      <w:bCs/>
    </w:rPr>
  </w:style>
  <w:style w:type="paragraph" w:styleId="af8">
    <w:name w:val="Balloon Text"/>
    <w:basedOn w:val="a"/>
    <w:link w:val="16"/>
    <w:uiPriority w:val="99"/>
    <w:unhideWhenUsed/>
    <w:qFormat/>
    <w:rsid w:val="00BB1622"/>
    <w:pPr>
      <w:widowControl w:val="0"/>
      <w:suppressAutoHyphens/>
      <w:autoSpaceDE w:val="0"/>
      <w:jc w:val="left"/>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B1622"/>
    <w:rPr>
      <w:rFonts w:ascii="Tahoma" w:hAnsi="Tahoma" w:cs="Tahoma"/>
      <w:sz w:val="16"/>
      <w:szCs w:val="16"/>
    </w:rPr>
  </w:style>
  <w:style w:type="character" w:customStyle="1" w:styleId="afa">
    <w:name w:val="Без интервала Знак"/>
    <w:aliases w:val="Без интервала1 Знак,с интервалом Знак,No Spacing Знак,с интервалом Text_ Знак"/>
    <w:link w:val="afb"/>
    <w:uiPriority w:val="1"/>
    <w:locked/>
    <w:rsid w:val="00BB1622"/>
    <w:rPr>
      <w:rFonts w:ascii="Times New Roman" w:eastAsia="Calibri" w:hAnsi="Times New Roman"/>
      <w:i/>
      <w:szCs w:val="22"/>
      <w:lang w:val="en-US" w:bidi="en-US"/>
    </w:rPr>
  </w:style>
  <w:style w:type="paragraph" w:styleId="afb">
    <w:name w:val="No Spacing"/>
    <w:aliases w:val="Без интервала1,с интервалом,No Spacing,с интервалом Text_"/>
    <w:basedOn w:val="a"/>
    <w:link w:val="afa"/>
    <w:qFormat/>
    <w:rsid w:val="00BB1622"/>
    <w:pPr>
      <w:jc w:val="left"/>
    </w:pPr>
    <w:rPr>
      <w:rFonts w:ascii="Times New Roman" w:eastAsia="Calibri" w:hAnsi="Times New Roman"/>
      <w:i/>
      <w:szCs w:val="22"/>
      <w:lang w:val="en-US" w:bidi="en-US"/>
    </w:rPr>
  </w:style>
  <w:style w:type="paragraph" w:styleId="afc">
    <w:name w:val="List Paragraph"/>
    <w:basedOn w:val="a"/>
    <w:uiPriority w:val="34"/>
    <w:qFormat/>
    <w:rsid w:val="00BB162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Default">
    <w:name w:val="Default"/>
    <w:uiPriority w:val="99"/>
    <w:qFormat/>
    <w:rsid w:val="00BB1622"/>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afd">
    <w:name w:val="Содержимое таблицы"/>
    <w:basedOn w:val="Standard"/>
    <w:qFormat/>
    <w:rsid w:val="00BB1622"/>
    <w:rPr>
      <w:rFonts w:cs="Times New Roman"/>
    </w:rPr>
  </w:style>
  <w:style w:type="character" w:customStyle="1" w:styleId="ConsPlusNormal">
    <w:name w:val="ConsPlusNormal Знак"/>
    <w:link w:val="ConsPlusNormal0"/>
    <w:locked/>
    <w:rsid w:val="00BB1622"/>
    <w:rPr>
      <w:rFonts w:ascii="Arial" w:eastAsia="SimSun" w:hAnsi="Arial" w:cs="Mangal"/>
      <w:color w:val="000000"/>
      <w:kern w:val="2"/>
      <w:sz w:val="20"/>
      <w:szCs w:val="20"/>
      <w:lang w:eastAsia="zh-CN" w:bidi="hi-IN"/>
    </w:rPr>
  </w:style>
  <w:style w:type="paragraph" w:customStyle="1" w:styleId="ConsPlusNormal0">
    <w:name w:val="ConsPlusNormal"/>
    <w:link w:val="ConsPlusNormal"/>
    <w:qFormat/>
    <w:rsid w:val="00BB1622"/>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uiPriority w:val="99"/>
    <w:qFormat/>
    <w:rsid w:val="00BB162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BB1622"/>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BB1622"/>
    <w:rPr>
      <w:rFonts w:cs="Times New Roman"/>
      <w:kern w:val="0"/>
      <w:sz w:val="22"/>
      <w:szCs w:val="22"/>
    </w:rPr>
  </w:style>
  <w:style w:type="paragraph" w:customStyle="1" w:styleId="Standarduser">
    <w:name w:val="Standard (user)"/>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BB1622"/>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BB1622"/>
    <w:pPr>
      <w:spacing w:after="120"/>
    </w:pPr>
  </w:style>
  <w:style w:type="paragraph" w:customStyle="1" w:styleId="Standard1">
    <w:name w:val="Standard1"/>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qFormat/>
    <w:rsid w:val="00BB1622"/>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e">
    <w:name w:val="Основной текст_"/>
    <w:link w:val="19"/>
    <w:locked/>
    <w:rsid w:val="00BB1622"/>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e"/>
    <w:qFormat/>
    <w:rsid w:val="00BB1622"/>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locked/>
    <w:rsid w:val="00BB1622"/>
    <w:rPr>
      <w:rFonts w:ascii="Times New Roman" w:hAnsi="Times New Roman"/>
      <w:shd w:val="clear" w:color="auto" w:fill="FFFFFF"/>
    </w:rPr>
  </w:style>
  <w:style w:type="paragraph" w:customStyle="1" w:styleId="22">
    <w:name w:val="Основной текст (2)"/>
    <w:basedOn w:val="a"/>
    <w:link w:val="21"/>
    <w:qFormat/>
    <w:rsid w:val="00BB1622"/>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aff">
    <w:name w:val="Заголовок"/>
    <w:basedOn w:val="Standard"/>
    <w:next w:val="Textbody0"/>
    <w:qFormat/>
    <w:rsid w:val="00BB1622"/>
    <w:pPr>
      <w:spacing w:before="240" w:after="120"/>
      <w:ind w:firstLine="0"/>
      <w:jc w:val="left"/>
    </w:pPr>
    <w:rPr>
      <w:rFonts w:eastAsia="Arial"/>
      <w:lang w:bidi="hi-IN"/>
    </w:rPr>
  </w:style>
  <w:style w:type="paragraph" w:customStyle="1" w:styleId="ConsPlusNonformat">
    <w:name w:val="ConsPlusNonformat"/>
    <w:qFormat/>
    <w:rsid w:val="00BB1622"/>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BB1622"/>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uiPriority w:val="99"/>
    <w:qFormat/>
    <w:rsid w:val="00BB1622"/>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uiPriority w:val="99"/>
    <w:qFormat/>
    <w:rsid w:val="00BB1622"/>
    <w:pPr>
      <w:suppressAutoHyphens/>
      <w:jc w:val="left"/>
    </w:pPr>
    <w:rPr>
      <w:rFonts w:ascii="Arial" w:eastAsia="SimSun, 宋体" w:hAnsi="Arial" w:cs="Mangal"/>
      <w:b/>
      <w:color w:val="000000"/>
      <w:kern w:val="2"/>
      <w:sz w:val="20"/>
      <w:szCs w:val="20"/>
      <w:lang w:eastAsia="zh-CN" w:bidi="hi-IN"/>
    </w:rPr>
  </w:style>
  <w:style w:type="paragraph" w:customStyle="1" w:styleId="aff0">
    <w:name w:val="Нормальный"/>
    <w:basedOn w:val="a"/>
    <w:uiPriority w:val="99"/>
    <w:qFormat/>
    <w:rsid w:val="00BB1622"/>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uiPriority w:val="99"/>
    <w:qFormat/>
    <w:rsid w:val="00BB1622"/>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91">
    <w:name w:val="Название объекта9"/>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BB1622"/>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BB1622"/>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BB1622"/>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2">
    <w:name w:val="Указатель9"/>
    <w:basedOn w:val="a"/>
    <w:qFormat/>
    <w:rsid w:val="00BB1622"/>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aff1">
    <w:name w:val="Содержимое врезки"/>
    <w:basedOn w:val="a"/>
    <w:qFormat/>
    <w:rsid w:val="00BB1622"/>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BB1622"/>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2">
    <w:name w:val="Заголовок таблицы"/>
    <w:basedOn w:val="afd"/>
    <w:qFormat/>
    <w:rsid w:val="00BB1622"/>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3">
    <w:name w:val="Указатель3"/>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BB1622"/>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34">
    <w:name w:val="Название объекта3"/>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BB1622"/>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BB1622"/>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BB1622"/>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BB1622"/>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BB1622"/>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BB1622"/>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BB1622"/>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BB1622"/>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3">
    <w:name w:val="Таблицы (моноширинный)"/>
    <w:basedOn w:val="Standard"/>
    <w:qFormat/>
    <w:rsid w:val="00BB1622"/>
    <w:pPr>
      <w:ind w:firstLine="0"/>
      <w:jc w:val="left"/>
    </w:pPr>
    <w:rPr>
      <w:rFonts w:ascii="Courier New" w:eastAsia="SimSun" w:hAnsi="Courier New" w:cs="Courier New"/>
      <w:lang w:bidi="hi-IN"/>
    </w:rPr>
  </w:style>
  <w:style w:type="paragraph" w:customStyle="1" w:styleId="112">
    <w:name w:val="Без интервала11"/>
    <w:uiPriority w:val="99"/>
    <w:qFormat/>
    <w:rsid w:val="00BB1622"/>
    <w:pPr>
      <w:suppressAutoHyphens/>
      <w:autoSpaceDN w:val="0"/>
      <w:jc w:val="left"/>
    </w:pPr>
    <w:rPr>
      <w:rFonts w:ascii="Calibri" w:eastAsia="Times New Roman" w:hAnsi="Calibri" w:cs="Calibri"/>
      <w:kern w:val="3"/>
      <w:sz w:val="22"/>
      <w:szCs w:val="22"/>
      <w:lang w:eastAsia="zh-CN"/>
    </w:rPr>
  </w:style>
  <w:style w:type="paragraph" w:customStyle="1" w:styleId="FR3">
    <w:name w:val="FR3"/>
    <w:uiPriority w:val="99"/>
    <w:qFormat/>
    <w:rsid w:val="00BB1622"/>
    <w:pPr>
      <w:widowControl w:val="0"/>
      <w:suppressAutoHyphens/>
      <w:ind w:left="120"/>
      <w:jc w:val="left"/>
    </w:pPr>
    <w:rPr>
      <w:rFonts w:ascii="Times New Roman" w:eastAsia="Times New Roman" w:hAnsi="Times New Roman"/>
      <w:sz w:val="20"/>
      <w:szCs w:val="20"/>
      <w:lang w:eastAsia="zh-CN"/>
    </w:rPr>
  </w:style>
  <w:style w:type="paragraph" w:customStyle="1" w:styleId="190">
    <w:name w:val="Основной текст19"/>
    <w:basedOn w:val="a"/>
    <w:uiPriority w:val="99"/>
    <w:qFormat/>
    <w:rsid w:val="00BB1622"/>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0">
    <w:name w:val="Заголовок №1"/>
    <w:basedOn w:val="a"/>
    <w:uiPriority w:val="99"/>
    <w:qFormat/>
    <w:rsid w:val="00BB1622"/>
    <w:pPr>
      <w:shd w:val="clear" w:color="auto" w:fill="FFFFFF"/>
      <w:spacing w:before="2520" w:line="370" w:lineRule="exact"/>
      <w:jc w:val="left"/>
    </w:pPr>
    <w:rPr>
      <w:rFonts w:ascii="Calibri" w:eastAsia="Calibri" w:hAnsi="Calibri" w:cs="font1196"/>
      <w:lang w:eastAsia="ar-SA"/>
    </w:rPr>
  </w:style>
  <w:style w:type="paragraph" w:customStyle="1" w:styleId="43">
    <w:name w:val="Основной текст (4)"/>
    <w:basedOn w:val="a"/>
    <w:uiPriority w:val="99"/>
    <w:qFormat/>
    <w:rsid w:val="00BB1622"/>
    <w:pPr>
      <w:shd w:val="clear" w:color="auto" w:fill="FFFFFF"/>
      <w:spacing w:line="0" w:lineRule="atLeast"/>
      <w:jc w:val="left"/>
    </w:pPr>
    <w:rPr>
      <w:rFonts w:ascii="Times New Roman" w:eastAsia="Times New Roman" w:hAnsi="Times New Roman"/>
      <w:sz w:val="23"/>
      <w:szCs w:val="23"/>
      <w:lang w:eastAsia="ar-SA"/>
    </w:rPr>
  </w:style>
  <w:style w:type="paragraph" w:customStyle="1" w:styleId="Headinguser">
    <w:name w:val="Heading (user)"/>
    <w:uiPriority w:val="99"/>
    <w:qFormat/>
    <w:rsid w:val="00BB1622"/>
    <w:pPr>
      <w:widowControl w:val="0"/>
      <w:suppressAutoHyphens/>
      <w:autoSpaceDE w:val="0"/>
      <w:autoSpaceDN w:val="0"/>
      <w:jc w:val="left"/>
    </w:pPr>
    <w:rPr>
      <w:rFonts w:ascii="Arial" w:eastAsia="Times New Roman" w:hAnsi="Arial" w:cs="Arial"/>
      <w:b/>
      <w:bCs/>
      <w:kern w:val="3"/>
      <w:sz w:val="22"/>
      <w:szCs w:val="22"/>
      <w:lang w:eastAsia="zh-CN"/>
    </w:rPr>
  </w:style>
  <w:style w:type="paragraph" w:customStyle="1" w:styleId="caption1">
    <w:name w:val="caption1"/>
    <w:basedOn w:val="Standard"/>
    <w:qFormat/>
    <w:rsid w:val="00BB1622"/>
    <w:pPr>
      <w:suppressLineNumbers/>
      <w:spacing w:before="120" w:after="120"/>
    </w:pPr>
    <w:rPr>
      <w:i/>
      <w:iCs/>
    </w:rPr>
  </w:style>
  <w:style w:type="paragraph" w:customStyle="1" w:styleId="cef1edeee2edeee9f2e5eaf1f2">
    <w:name w:val="Оceсf1нedоeeвe2нedоeeйe9 тf2еe5кeaсf1тf2"/>
    <w:basedOn w:val="Standard"/>
    <w:uiPriority w:val="99"/>
    <w:qFormat/>
    <w:rsid w:val="00BB1622"/>
    <w:pPr>
      <w:spacing w:after="140" w:line="276" w:lineRule="auto"/>
    </w:pPr>
    <w:rPr>
      <w:rFonts w:ascii="Calibri" w:eastAsia="Calibri" w:hAnsi="Calibri" w:cs="Tahoma"/>
      <w:kern w:val="0"/>
      <w:sz w:val="22"/>
      <w:szCs w:val="22"/>
      <w:lang w:eastAsia="en-US"/>
    </w:rPr>
  </w:style>
  <w:style w:type="paragraph" w:customStyle="1" w:styleId="Heading2">
    <w:name w:val="Heading 2"/>
    <w:basedOn w:val="aff"/>
    <w:next w:val="Textbody0"/>
    <w:uiPriority w:val="99"/>
    <w:qFormat/>
    <w:rsid w:val="00BB1622"/>
    <w:pPr>
      <w:spacing w:before="200"/>
      <w:ind w:firstLine="720"/>
      <w:jc w:val="both"/>
      <w:outlineLvl w:val="1"/>
    </w:pPr>
    <w:rPr>
      <w:b/>
      <w:sz w:val="32"/>
      <w:lang w:bidi="ar-SA"/>
    </w:rPr>
  </w:style>
  <w:style w:type="paragraph" w:customStyle="1" w:styleId="Heading3">
    <w:name w:val="Heading 3"/>
    <w:basedOn w:val="aff"/>
    <w:next w:val="Textbody0"/>
    <w:uiPriority w:val="99"/>
    <w:qFormat/>
    <w:rsid w:val="00BB1622"/>
    <w:pPr>
      <w:spacing w:after="60"/>
      <w:ind w:firstLine="720"/>
      <w:jc w:val="both"/>
      <w:outlineLvl w:val="2"/>
    </w:pPr>
    <w:rPr>
      <w:b/>
      <w:sz w:val="26"/>
      <w:lang w:bidi="ar-SA"/>
    </w:rPr>
  </w:style>
  <w:style w:type="paragraph" w:customStyle="1" w:styleId="Caption">
    <w:name w:val="Caption"/>
    <w:basedOn w:val="18"/>
    <w:uiPriority w:val="99"/>
    <w:qFormat/>
    <w:rsid w:val="00BB1622"/>
    <w:pPr>
      <w:suppressLineNumbers/>
      <w:tabs>
        <w:tab w:val="clear" w:pos="708"/>
      </w:tabs>
      <w:spacing w:before="120" w:after="120"/>
      <w:ind w:firstLine="720"/>
      <w:jc w:val="both"/>
    </w:pPr>
    <w:rPr>
      <w:rFonts w:ascii="PT Sans" w:eastAsia="Times New Roman" w:hAnsi="PT Sans" w:cs="Noto Sans Devanagari"/>
      <w:i/>
      <w:iCs/>
      <w:color w:val="00000A"/>
      <w:lang w:bidi="ar-SA"/>
    </w:rPr>
  </w:style>
  <w:style w:type="paragraph" w:customStyle="1" w:styleId="220">
    <w:name w:val="Указатель22"/>
    <w:basedOn w:val="Standard"/>
    <w:qFormat/>
    <w:rsid w:val="00BB1622"/>
    <w:pPr>
      <w:suppressLineNumbers/>
    </w:pPr>
  </w:style>
  <w:style w:type="paragraph" w:customStyle="1" w:styleId="191">
    <w:name w:val="Название объекта19"/>
    <w:basedOn w:val="Standard"/>
    <w:qFormat/>
    <w:rsid w:val="00BB1622"/>
    <w:pPr>
      <w:suppressLineNumbers/>
      <w:spacing w:before="120" w:after="120"/>
    </w:pPr>
    <w:rPr>
      <w:i/>
      <w:iCs/>
    </w:rPr>
  </w:style>
  <w:style w:type="paragraph" w:customStyle="1" w:styleId="210">
    <w:name w:val="Указатель21"/>
    <w:basedOn w:val="Standard"/>
    <w:qFormat/>
    <w:rsid w:val="00BB1622"/>
    <w:pPr>
      <w:suppressLineNumbers/>
    </w:pPr>
  </w:style>
  <w:style w:type="paragraph" w:customStyle="1" w:styleId="181">
    <w:name w:val="Название объекта18"/>
    <w:basedOn w:val="Standard"/>
    <w:qFormat/>
    <w:rsid w:val="00BB1622"/>
    <w:pPr>
      <w:suppressLineNumbers/>
      <w:spacing w:before="120" w:after="120"/>
    </w:pPr>
    <w:rPr>
      <w:i/>
      <w:iCs/>
    </w:rPr>
  </w:style>
  <w:style w:type="paragraph" w:customStyle="1" w:styleId="200">
    <w:name w:val="Указатель20"/>
    <w:basedOn w:val="Standard"/>
    <w:qFormat/>
    <w:rsid w:val="00BB1622"/>
    <w:pPr>
      <w:suppressLineNumbers/>
    </w:pPr>
  </w:style>
  <w:style w:type="paragraph" w:customStyle="1" w:styleId="171">
    <w:name w:val="Название объекта17"/>
    <w:basedOn w:val="Standard"/>
    <w:qFormat/>
    <w:rsid w:val="00BB1622"/>
    <w:pPr>
      <w:suppressLineNumbers/>
      <w:spacing w:before="120" w:after="120"/>
    </w:pPr>
    <w:rPr>
      <w:i/>
      <w:iCs/>
    </w:rPr>
  </w:style>
  <w:style w:type="paragraph" w:customStyle="1" w:styleId="192">
    <w:name w:val="Указатель19"/>
    <w:basedOn w:val="Standard"/>
    <w:qFormat/>
    <w:rsid w:val="00BB1622"/>
    <w:pPr>
      <w:suppressLineNumbers/>
    </w:pPr>
  </w:style>
  <w:style w:type="paragraph" w:customStyle="1" w:styleId="161">
    <w:name w:val="Название объекта16"/>
    <w:basedOn w:val="Standard"/>
    <w:qFormat/>
    <w:rsid w:val="00BB1622"/>
    <w:pPr>
      <w:suppressLineNumbers/>
      <w:spacing w:before="120" w:after="120"/>
    </w:pPr>
    <w:rPr>
      <w:i/>
      <w:iCs/>
    </w:rPr>
  </w:style>
  <w:style w:type="paragraph" w:customStyle="1" w:styleId="aff4">
    <w:name w:val="Верхний и нижний колонтитулы"/>
    <w:basedOn w:val="Standard"/>
    <w:qFormat/>
    <w:rsid w:val="00BB1622"/>
    <w:pPr>
      <w:suppressLineNumbers/>
      <w:tabs>
        <w:tab w:val="center" w:pos="4819"/>
        <w:tab w:val="right" w:pos="9638"/>
      </w:tabs>
    </w:pPr>
  </w:style>
  <w:style w:type="paragraph" w:customStyle="1" w:styleId="aff5">
    <w:name w:val="Колонтитул"/>
    <w:basedOn w:val="18"/>
    <w:qFormat/>
    <w:rsid w:val="00BB1622"/>
    <w:pPr>
      <w:tabs>
        <w:tab w:val="clear" w:pos="708"/>
      </w:tabs>
      <w:ind w:firstLine="720"/>
      <w:jc w:val="both"/>
    </w:pPr>
    <w:rPr>
      <w:rFonts w:ascii="Arial" w:eastAsia="Times New Roman" w:hAnsi="Arial" w:cs="Arial"/>
      <w:color w:val="00000A"/>
      <w:lang w:bidi="ar-SA"/>
    </w:rPr>
  </w:style>
  <w:style w:type="paragraph" w:customStyle="1" w:styleId="Footer">
    <w:name w:val="Footer"/>
    <w:basedOn w:val="Standard"/>
    <w:uiPriority w:val="99"/>
    <w:qFormat/>
    <w:rsid w:val="00BB1622"/>
    <w:rPr>
      <w:rFonts w:cs="Times New Roman"/>
    </w:rPr>
  </w:style>
  <w:style w:type="paragraph" w:customStyle="1" w:styleId="Header">
    <w:name w:val="Header"/>
    <w:basedOn w:val="Standard"/>
    <w:uiPriority w:val="99"/>
    <w:qFormat/>
    <w:rsid w:val="00BB1622"/>
    <w:rPr>
      <w:rFonts w:cs="Times New Roman"/>
    </w:rPr>
  </w:style>
  <w:style w:type="paragraph" w:customStyle="1" w:styleId="aff6">
    <w:name w:val="Нормальный (таблица)"/>
    <w:basedOn w:val="Standard"/>
    <w:qFormat/>
    <w:rsid w:val="00BB1622"/>
    <w:pPr>
      <w:suppressAutoHyphens w:val="0"/>
    </w:pPr>
  </w:style>
  <w:style w:type="paragraph" w:customStyle="1" w:styleId="DefinitionTerm">
    <w:name w:val="Definition Term"/>
    <w:basedOn w:val="18"/>
    <w:qFormat/>
    <w:rsid w:val="00BB1622"/>
    <w:pPr>
      <w:tabs>
        <w:tab w:val="clear" w:pos="708"/>
      </w:tabs>
      <w:ind w:firstLine="720"/>
      <w:jc w:val="both"/>
    </w:pPr>
    <w:rPr>
      <w:rFonts w:ascii="Arial" w:eastAsia="Times New Roman" w:hAnsi="Arial" w:cs="Arial"/>
      <w:color w:val="00000A"/>
      <w:lang w:bidi="ar-SA"/>
    </w:rPr>
  </w:style>
  <w:style w:type="paragraph" w:customStyle="1" w:styleId="DefinitionList">
    <w:name w:val="Definition List"/>
    <w:basedOn w:val="18"/>
    <w:qFormat/>
    <w:rsid w:val="00BB1622"/>
    <w:pPr>
      <w:tabs>
        <w:tab w:val="clear" w:pos="708"/>
      </w:tabs>
      <w:ind w:left="360"/>
      <w:jc w:val="both"/>
    </w:pPr>
    <w:rPr>
      <w:rFonts w:ascii="Arial" w:eastAsia="Times New Roman" w:hAnsi="Arial" w:cs="Arial"/>
      <w:color w:val="00000A"/>
      <w:lang w:bidi="ar-SA"/>
    </w:rPr>
  </w:style>
  <w:style w:type="paragraph" w:customStyle="1" w:styleId="H1">
    <w:name w:val="H1"/>
    <w:basedOn w:val="18"/>
    <w:qFormat/>
    <w:rsid w:val="00BB1622"/>
    <w:pPr>
      <w:keepNext/>
      <w:tabs>
        <w:tab w:val="clear" w:pos="708"/>
      </w:tabs>
      <w:ind w:firstLine="720"/>
      <w:jc w:val="both"/>
    </w:pPr>
    <w:rPr>
      <w:rFonts w:ascii="Arial" w:eastAsia="Times New Roman" w:hAnsi="Arial" w:cs="Arial"/>
      <w:b/>
      <w:color w:val="00000A"/>
      <w:sz w:val="48"/>
      <w:lang w:bidi="ar-SA"/>
    </w:rPr>
  </w:style>
  <w:style w:type="paragraph" w:customStyle="1" w:styleId="H2">
    <w:name w:val="H2"/>
    <w:basedOn w:val="18"/>
    <w:qFormat/>
    <w:rsid w:val="00BB1622"/>
    <w:pPr>
      <w:keepNext/>
      <w:tabs>
        <w:tab w:val="clear" w:pos="708"/>
      </w:tabs>
      <w:ind w:firstLine="720"/>
      <w:jc w:val="both"/>
    </w:pPr>
    <w:rPr>
      <w:rFonts w:ascii="Arial" w:eastAsia="Times New Roman" w:hAnsi="Arial" w:cs="Arial"/>
      <w:b/>
      <w:color w:val="00000A"/>
      <w:sz w:val="36"/>
      <w:lang w:bidi="ar-SA"/>
    </w:rPr>
  </w:style>
  <w:style w:type="paragraph" w:customStyle="1" w:styleId="H3">
    <w:name w:val="H3"/>
    <w:basedOn w:val="18"/>
    <w:qFormat/>
    <w:rsid w:val="00BB1622"/>
    <w:pPr>
      <w:keepNext/>
      <w:tabs>
        <w:tab w:val="clear" w:pos="708"/>
      </w:tabs>
      <w:ind w:firstLine="720"/>
      <w:jc w:val="both"/>
    </w:pPr>
    <w:rPr>
      <w:rFonts w:ascii="Arial" w:eastAsia="Times New Roman" w:hAnsi="Arial" w:cs="Arial"/>
      <w:b/>
      <w:color w:val="00000A"/>
      <w:sz w:val="28"/>
      <w:lang w:bidi="ar-SA"/>
    </w:rPr>
  </w:style>
  <w:style w:type="paragraph" w:customStyle="1" w:styleId="H4">
    <w:name w:val="H4"/>
    <w:basedOn w:val="18"/>
    <w:qFormat/>
    <w:rsid w:val="00BB1622"/>
    <w:pPr>
      <w:keepNext/>
      <w:tabs>
        <w:tab w:val="clear" w:pos="708"/>
      </w:tabs>
      <w:ind w:firstLine="720"/>
      <w:jc w:val="both"/>
    </w:pPr>
    <w:rPr>
      <w:rFonts w:ascii="Arial" w:eastAsia="Times New Roman" w:hAnsi="Arial" w:cs="Arial"/>
      <w:b/>
      <w:color w:val="00000A"/>
      <w:lang w:bidi="ar-SA"/>
    </w:rPr>
  </w:style>
  <w:style w:type="paragraph" w:customStyle="1" w:styleId="H5">
    <w:name w:val="H5"/>
    <w:basedOn w:val="18"/>
    <w:qFormat/>
    <w:rsid w:val="00BB1622"/>
    <w:pPr>
      <w:keepNext/>
      <w:tabs>
        <w:tab w:val="clear" w:pos="708"/>
      </w:tabs>
      <w:ind w:firstLine="720"/>
      <w:jc w:val="both"/>
    </w:pPr>
    <w:rPr>
      <w:rFonts w:ascii="Arial" w:eastAsia="Times New Roman" w:hAnsi="Arial" w:cs="Arial"/>
      <w:b/>
      <w:color w:val="00000A"/>
      <w:lang w:bidi="ar-SA"/>
    </w:rPr>
  </w:style>
  <w:style w:type="paragraph" w:customStyle="1" w:styleId="H6">
    <w:name w:val="H6"/>
    <w:basedOn w:val="18"/>
    <w:qFormat/>
    <w:rsid w:val="00BB1622"/>
    <w:pPr>
      <w:keepNext/>
      <w:tabs>
        <w:tab w:val="clear" w:pos="708"/>
      </w:tabs>
      <w:ind w:firstLine="720"/>
      <w:jc w:val="both"/>
    </w:pPr>
    <w:rPr>
      <w:rFonts w:ascii="Arial" w:eastAsia="Times New Roman" w:hAnsi="Arial" w:cs="Arial"/>
      <w:b/>
      <w:color w:val="00000A"/>
      <w:sz w:val="16"/>
      <w:lang w:bidi="ar-SA"/>
    </w:rPr>
  </w:style>
  <w:style w:type="paragraph" w:customStyle="1" w:styleId="Address">
    <w:name w:val="Address"/>
    <w:basedOn w:val="18"/>
    <w:qFormat/>
    <w:rsid w:val="00BB1622"/>
    <w:pPr>
      <w:tabs>
        <w:tab w:val="clear" w:pos="708"/>
      </w:tabs>
      <w:ind w:firstLine="720"/>
      <w:jc w:val="both"/>
    </w:pPr>
    <w:rPr>
      <w:rFonts w:ascii="Arial" w:eastAsia="Times New Roman" w:hAnsi="Arial" w:cs="Arial"/>
      <w:i/>
      <w:color w:val="00000A"/>
      <w:lang w:bidi="ar-SA"/>
    </w:rPr>
  </w:style>
  <w:style w:type="paragraph" w:customStyle="1" w:styleId="Blockquote">
    <w:name w:val="Blockquote"/>
    <w:basedOn w:val="18"/>
    <w:qFormat/>
    <w:rsid w:val="00BB1622"/>
    <w:pPr>
      <w:tabs>
        <w:tab w:val="clear" w:pos="708"/>
      </w:tabs>
      <w:ind w:left="360" w:right="360"/>
      <w:jc w:val="both"/>
    </w:pPr>
    <w:rPr>
      <w:rFonts w:ascii="Arial" w:eastAsia="Times New Roman" w:hAnsi="Arial" w:cs="Arial"/>
      <w:color w:val="00000A"/>
      <w:lang w:bidi="ar-SA"/>
    </w:rPr>
  </w:style>
  <w:style w:type="paragraph" w:customStyle="1" w:styleId="Preformatted">
    <w:name w:val="Preformatted"/>
    <w:basedOn w:val="18"/>
    <w:qFormat/>
    <w:rsid w:val="00BB1622"/>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ind w:firstLine="720"/>
      <w:jc w:val="both"/>
    </w:pPr>
    <w:rPr>
      <w:rFonts w:ascii="Courier New" w:eastAsia="Courier New" w:hAnsi="Courier New" w:cs="Arial"/>
      <w:color w:val="00000A"/>
      <w:lang w:bidi="ar-SA"/>
    </w:rPr>
  </w:style>
  <w:style w:type="paragraph" w:customStyle="1" w:styleId="z-BottomofForm">
    <w:name w:val="z-Bottom of Form"/>
    <w:qFormat/>
    <w:rsid w:val="00BB1622"/>
    <w:pPr>
      <w:widowControl w:val="0"/>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kern w:val="2"/>
      <w:sz w:val="16"/>
      <w:szCs w:val="24"/>
      <w:lang w:eastAsia="zh-CN" w:bidi="hi-IN"/>
    </w:rPr>
  </w:style>
  <w:style w:type="paragraph" w:customStyle="1" w:styleId="z-TopofForm">
    <w:name w:val="z-Top of Form"/>
    <w:qFormat/>
    <w:rsid w:val="00BB1622"/>
    <w:pPr>
      <w:widowControl w:val="0"/>
      <w:suppressAutoHyphens/>
      <w:jc w:val="center"/>
    </w:pPr>
    <w:rPr>
      <w:rFonts w:ascii="Arial" w:eastAsia="Arial" w:hAnsi="Arial" w:cs="Courier New"/>
      <w:vanish/>
      <w:kern w:val="2"/>
      <w:sz w:val="16"/>
      <w:szCs w:val="24"/>
      <w:lang w:eastAsia="zh-CN" w:bidi="hi-IN"/>
    </w:rPr>
  </w:style>
  <w:style w:type="paragraph" w:customStyle="1" w:styleId="Footnote">
    <w:name w:val="Footnote"/>
    <w:basedOn w:val="Standard"/>
    <w:qFormat/>
    <w:rsid w:val="00BB1622"/>
    <w:pPr>
      <w:suppressLineNumbers/>
      <w:ind w:left="339" w:hanging="339"/>
    </w:pPr>
    <w:rPr>
      <w:sz w:val="20"/>
    </w:rPr>
  </w:style>
  <w:style w:type="paragraph" w:customStyle="1" w:styleId="FootnoteText">
    <w:name w:val="Footnote Text"/>
    <w:basedOn w:val="18"/>
    <w:uiPriority w:val="99"/>
    <w:qFormat/>
    <w:rsid w:val="00BB1622"/>
    <w:pPr>
      <w:suppressLineNumbers/>
      <w:tabs>
        <w:tab w:val="clear" w:pos="708"/>
      </w:tabs>
      <w:ind w:left="339" w:hanging="339"/>
      <w:jc w:val="both"/>
    </w:pPr>
    <w:rPr>
      <w:rFonts w:ascii="Arial" w:eastAsia="Times New Roman" w:hAnsi="Arial" w:cs="Arial"/>
      <w:color w:val="00000A"/>
      <w:sz w:val="20"/>
      <w:szCs w:val="20"/>
      <w:lang w:bidi="ar-SA"/>
    </w:rPr>
  </w:style>
  <w:style w:type="paragraph" w:customStyle="1" w:styleId="1f1">
    <w:name w:val="Обычная таблица1"/>
    <w:qFormat/>
    <w:rsid w:val="00BB1622"/>
    <w:pPr>
      <w:suppressAutoHyphens/>
      <w:jc w:val="left"/>
    </w:pPr>
    <w:rPr>
      <w:rFonts w:ascii="Times New Roman" w:eastAsia="Mangal" w:hAnsi="Times New Roman"/>
      <w:kern w:val="2"/>
      <w:sz w:val="20"/>
      <w:szCs w:val="20"/>
      <w:lang w:eastAsia="ru-RU"/>
    </w:rPr>
  </w:style>
  <w:style w:type="paragraph" w:customStyle="1" w:styleId="1f2">
    <w:name w:val="Текст1"/>
    <w:basedOn w:val="18"/>
    <w:qFormat/>
    <w:rsid w:val="00BB1622"/>
    <w:pPr>
      <w:tabs>
        <w:tab w:val="clear" w:pos="708"/>
      </w:tabs>
      <w:ind w:firstLine="720"/>
      <w:jc w:val="both"/>
    </w:pPr>
    <w:rPr>
      <w:rFonts w:ascii="Calibri" w:eastAsia="Calibri" w:hAnsi="Calibri" w:cs="Times New Roman"/>
      <w:color w:val="00000A"/>
      <w:sz w:val="22"/>
      <w:szCs w:val="21"/>
      <w:lang w:eastAsia="en-US" w:bidi="ar-SA"/>
    </w:rPr>
  </w:style>
  <w:style w:type="paragraph" w:customStyle="1" w:styleId="26">
    <w:name w:val="Обычная таблица2"/>
    <w:qFormat/>
    <w:rsid w:val="00BB1622"/>
    <w:pPr>
      <w:suppressAutoHyphens/>
      <w:jc w:val="left"/>
    </w:pPr>
    <w:rPr>
      <w:rFonts w:ascii="Times New Roman" w:eastAsia="PT Astra Serif" w:hAnsi="Times New Roman"/>
      <w:kern w:val="2"/>
      <w:sz w:val="20"/>
      <w:szCs w:val="20"/>
      <w:lang w:eastAsia="ru-RU"/>
    </w:rPr>
  </w:style>
  <w:style w:type="paragraph" w:customStyle="1" w:styleId="empty">
    <w:name w:val="empty"/>
    <w:basedOn w:val="18"/>
    <w:qFormat/>
    <w:rsid w:val="00BB1622"/>
    <w:pPr>
      <w:tabs>
        <w:tab w:val="clear" w:pos="708"/>
      </w:tabs>
      <w:suppressAutoHyphens w:val="0"/>
      <w:spacing w:before="28" w:after="28"/>
      <w:ind w:firstLine="720"/>
      <w:jc w:val="both"/>
    </w:pPr>
    <w:rPr>
      <w:rFonts w:eastAsia="Times New Roman" w:cs="Times New Roman"/>
      <w:color w:val="00000A"/>
      <w:lang w:eastAsia="ru-RU" w:bidi="ar-SA"/>
    </w:rPr>
  </w:style>
  <w:style w:type="paragraph" w:customStyle="1" w:styleId="s16">
    <w:name w:val="s_16"/>
    <w:basedOn w:val="18"/>
    <w:qFormat/>
    <w:rsid w:val="00BB1622"/>
    <w:pPr>
      <w:tabs>
        <w:tab w:val="clear" w:pos="708"/>
      </w:tabs>
      <w:suppressAutoHyphens w:val="0"/>
      <w:spacing w:before="28" w:after="28"/>
      <w:ind w:firstLine="720"/>
      <w:jc w:val="both"/>
    </w:pPr>
    <w:rPr>
      <w:rFonts w:eastAsia="Times New Roman" w:cs="Times New Roman"/>
      <w:color w:val="00000A"/>
      <w:lang w:eastAsia="ru-RU" w:bidi="ar-SA"/>
    </w:rPr>
  </w:style>
  <w:style w:type="paragraph" w:customStyle="1" w:styleId="EndnoteText">
    <w:name w:val="Endnote Text"/>
    <w:basedOn w:val="18"/>
    <w:uiPriority w:val="99"/>
    <w:qFormat/>
    <w:rsid w:val="00BB1622"/>
    <w:pPr>
      <w:tabs>
        <w:tab w:val="clear" w:pos="708"/>
      </w:tabs>
      <w:ind w:firstLine="720"/>
      <w:jc w:val="both"/>
    </w:pPr>
    <w:rPr>
      <w:rFonts w:ascii="Arial" w:eastAsia="Times New Roman" w:hAnsi="Arial" w:cs="Arial"/>
      <w:color w:val="00000A"/>
      <w:sz w:val="18"/>
      <w:szCs w:val="18"/>
      <w:lang w:bidi="ar-SA"/>
    </w:rPr>
  </w:style>
  <w:style w:type="paragraph" w:customStyle="1" w:styleId="102">
    <w:name w:val="10"/>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211">
    <w:name w:val="21"/>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msonormal0">
    <w:name w:val="msonormal"/>
    <w:basedOn w:val="a"/>
    <w:uiPriority w:val="99"/>
    <w:qFormat/>
    <w:rsid w:val="00BB1622"/>
    <w:pPr>
      <w:spacing w:before="100" w:beforeAutospacing="1" w:after="100" w:afterAutospacing="1"/>
      <w:jc w:val="left"/>
    </w:pPr>
    <w:rPr>
      <w:rFonts w:ascii="Times New Roman" w:eastAsia="Times New Roman" w:hAnsi="Times New Roman"/>
      <w:sz w:val="24"/>
      <w:szCs w:val="24"/>
      <w:lang w:eastAsia="ru-RU"/>
    </w:rPr>
  </w:style>
  <w:style w:type="paragraph" w:customStyle="1" w:styleId="xl272">
    <w:name w:val="xl272"/>
    <w:basedOn w:val="a"/>
    <w:uiPriority w:val="99"/>
    <w:qFormat/>
    <w:rsid w:val="00BB1622"/>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73">
    <w:name w:val="xl273"/>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4">
    <w:name w:val="xl274"/>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5">
    <w:name w:val="xl275"/>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6">
    <w:name w:val="xl276"/>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7">
    <w:name w:val="xl277"/>
    <w:basedOn w:val="a"/>
    <w:uiPriority w:val="99"/>
    <w:qFormat/>
    <w:rsid w:val="00BB162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8">
    <w:name w:val="xl278"/>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9">
    <w:name w:val="xl279"/>
    <w:basedOn w:val="a"/>
    <w:uiPriority w:val="99"/>
    <w:qFormat/>
    <w:rsid w:val="00BB162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0">
    <w:name w:val="xl280"/>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1">
    <w:name w:val="xl281"/>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82">
    <w:name w:val="xl282"/>
    <w:basedOn w:val="a"/>
    <w:uiPriority w:val="99"/>
    <w:qFormat/>
    <w:rsid w:val="00BB1622"/>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83">
    <w:name w:val="xl283"/>
    <w:basedOn w:val="a"/>
    <w:uiPriority w:val="99"/>
    <w:qFormat/>
    <w:rsid w:val="00BB1622"/>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4">
    <w:name w:val="xl284"/>
    <w:basedOn w:val="a"/>
    <w:uiPriority w:val="99"/>
    <w:qFormat/>
    <w:rsid w:val="00BB1622"/>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5">
    <w:name w:val="xl285"/>
    <w:basedOn w:val="a"/>
    <w:uiPriority w:val="99"/>
    <w:qFormat/>
    <w:rsid w:val="00BB162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86">
    <w:name w:val="xl286"/>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7">
    <w:name w:val="xl287"/>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88">
    <w:name w:val="xl288"/>
    <w:basedOn w:val="a"/>
    <w:uiPriority w:val="99"/>
    <w:qFormat/>
    <w:rsid w:val="00BB1622"/>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89">
    <w:name w:val="xl289"/>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0">
    <w:name w:val="xl290"/>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1">
    <w:name w:val="xl291"/>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2">
    <w:name w:val="xl292"/>
    <w:basedOn w:val="a"/>
    <w:uiPriority w:val="99"/>
    <w:qFormat/>
    <w:rsid w:val="00BB1622"/>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3">
    <w:name w:val="xl293"/>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4">
    <w:name w:val="xl294"/>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95">
    <w:name w:val="xl295"/>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96">
    <w:name w:val="xl296"/>
    <w:basedOn w:val="a"/>
    <w:uiPriority w:val="99"/>
    <w:qFormat/>
    <w:rsid w:val="00BB1622"/>
    <w:pPr>
      <w:pBdr>
        <w:top w:val="single" w:sz="4" w:space="0" w:color="000000"/>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7">
    <w:name w:val="xl297"/>
    <w:basedOn w:val="a"/>
    <w:uiPriority w:val="99"/>
    <w:qFormat/>
    <w:rsid w:val="00BB1622"/>
    <w:pPr>
      <w:pBdr>
        <w:top w:val="single" w:sz="8" w:space="0" w:color="000000"/>
        <w:bottom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98">
    <w:name w:val="xl298"/>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99">
    <w:name w:val="xl299"/>
    <w:basedOn w:val="a"/>
    <w:uiPriority w:val="99"/>
    <w:qFormat/>
    <w:rsid w:val="00BB1622"/>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0">
    <w:name w:val="xl300"/>
    <w:basedOn w:val="a"/>
    <w:uiPriority w:val="99"/>
    <w:qFormat/>
    <w:rsid w:val="00BB162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1">
    <w:name w:val="xl301"/>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02">
    <w:name w:val="xl302"/>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303">
    <w:name w:val="xl303"/>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4">
    <w:name w:val="xl304"/>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5">
    <w:name w:val="xl305"/>
    <w:basedOn w:val="a"/>
    <w:uiPriority w:val="99"/>
    <w:qFormat/>
    <w:rsid w:val="00BB1622"/>
    <w:pPr>
      <w:pBdr>
        <w:top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06">
    <w:name w:val="xl306"/>
    <w:basedOn w:val="a"/>
    <w:uiPriority w:val="99"/>
    <w:qFormat/>
    <w:rsid w:val="00BB1622"/>
    <w:pPr>
      <w:pBdr>
        <w:bottom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307">
    <w:name w:val="xl307"/>
    <w:basedOn w:val="a"/>
    <w:uiPriority w:val="99"/>
    <w:qFormat/>
    <w:rsid w:val="00BB1622"/>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08">
    <w:name w:val="xl308"/>
    <w:basedOn w:val="a"/>
    <w:uiPriority w:val="99"/>
    <w:qFormat/>
    <w:rsid w:val="00BB1622"/>
    <w:pPr>
      <w:pBdr>
        <w:top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309">
    <w:name w:val="xl309"/>
    <w:basedOn w:val="a"/>
    <w:uiPriority w:val="99"/>
    <w:qFormat/>
    <w:rsid w:val="00BB1622"/>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10">
    <w:name w:val="xl310"/>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311">
    <w:name w:val="xl311"/>
    <w:basedOn w:val="a"/>
    <w:uiPriority w:val="99"/>
    <w:qFormat/>
    <w:rsid w:val="00BB162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2">
    <w:name w:val="xl312"/>
    <w:basedOn w:val="a"/>
    <w:uiPriority w:val="99"/>
    <w:qFormat/>
    <w:rsid w:val="00BB1622"/>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3">
    <w:name w:val="xl313"/>
    <w:basedOn w:val="a"/>
    <w:uiPriority w:val="99"/>
    <w:qFormat/>
    <w:rsid w:val="00BB1622"/>
    <w:pPr>
      <w:pBdr>
        <w:top w:val="single" w:sz="4" w:space="0" w:color="auto"/>
        <w:left w:val="single" w:sz="4" w:space="0" w:color="auto"/>
        <w:right w:val="single" w:sz="4" w:space="0" w:color="000000"/>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4">
    <w:name w:val="xl314"/>
    <w:basedOn w:val="a"/>
    <w:uiPriority w:val="99"/>
    <w:qFormat/>
    <w:rsid w:val="00BB1622"/>
    <w:pPr>
      <w:pBdr>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315">
    <w:name w:val="xl315"/>
    <w:basedOn w:val="a"/>
    <w:uiPriority w:val="99"/>
    <w:qFormat/>
    <w:rsid w:val="00BB1622"/>
    <w:pPr>
      <w:spacing w:before="100" w:beforeAutospacing="1" w:after="100" w:afterAutospacing="1"/>
      <w:jc w:val="center"/>
    </w:pPr>
    <w:rPr>
      <w:rFonts w:ascii="Arial" w:eastAsia="Times New Roman" w:hAnsi="Arial" w:cs="Arial"/>
      <w:b/>
      <w:bCs/>
      <w:color w:val="000000"/>
      <w:sz w:val="16"/>
      <w:szCs w:val="16"/>
      <w:lang w:eastAsia="ru-RU"/>
    </w:rPr>
  </w:style>
  <w:style w:type="paragraph" w:customStyle="1" w:styleId="xl249">
    <w:name w:val="xl249"/>
    <w:basedOn w:val="a"/>
    <w:uiPriority w:val="99"/>
    <w:qFormat/>
    <w:rsid w:val="00BB1622"/>
    <w:pPr>
      <w:spacing w:before="100" w:beforeAutospacing="1" w:after="100" w:afterAutospacing="1"/>
      <w:jc w:val="left"/>
    </w:pPr>
    <w:rPr>
      <w:rFonts w:ascii="Arial" w:eastAsia="Times New Roman" w:hAnsi="Arial" w:cs="Arial"/>
      <w:b/>
      <w:bCs/>
      <w:color w:val="000000"/>
      <w:sz w:val="16"/>
      <w:szCs w:val="16"/>
      <w:lang w:eastAsia="ru-RU"/>
    </w:rPr>
  </w:style>
  <w:style w:type="paragraph" w:customStyle="1" w:styleId="xl250">
    <w:name w:val="xl250"/>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1">
    <w:name w:val="xl251"/>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2">
    <w:name w:val="xl252"/>
    <w:basedOn w:val="a"/>
    <w:uiPriority w:val="99"/>
    <w:qFormat/>
    <w:rsid w:val="00BB1622"/>
    <w:pP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3">
    <w:name w:val="xl253"/>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4">
    <w:name w:val="xl254"/>
    <w:basedOn w:val="a"/>
    <w:uiPriority w:val="99"/>
    <w:qFormat/>
    <w:rsid w:val="00BB162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5">
    <w:name w:val="xl255"/>
    <w:basedOn w:val="a"/>
    <w:uiPriority w:val="99"/>
    <w:qFormat/>
    <w:rsid w:val="00BB1622"/>
    <w:pPr>
      <w:pBdr>
        <w:top w:val="single" w:sz="4" w:space="0" w:color="000000"/>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56">
    <w:name w:val="xl256"/>
    <w:basedOn w:val="a"/>
    <w:uiPriority w:val="99"/>
    <w:qFormat/>
    <w:rsid w:val="00BB162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7">
    <w:name w:val="xl257"/>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58">
    <w:name w:val="xl258"/>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259">
    <w:name w:val="xl259"/>
    <w:basedOn w:val="a"/>
    <w:uiPriority w:val="99"/>
    <w:qFormat/>
    <w:rsid w:val="00BB1622"/>
    <w:pPr>
      <w:pBdr>
        <w:top w:val="single" w:sz="4" w:space="0" w:color="000000"/>
        <w:right w:val="single" w:sz="8" w:space="0" w:color="000000"/>
      </w:pBdr>
      <w:spacing w:before="100" w:beforeAutospacing="1" w:after="100" w:afterAutospacing="1"/>
      <w:ind w:firstLineChars="100" w:firstLine="100"/>
      <w:jc w:val="left"/>
    </w:pPr>
    <w:rPr>
      <w:rFonts w:ascii="Arial" w:eastAsia="Times New Roman" w:hAnsi="Arial" w:cs="Arial"/>
      <w:color w:val="000000"/>
      <w:sz w:val="16"/>
      <w:szCs w:val="16"/>
      <w:lang w:eastAsia="ru-RU"/>
    </w:rPr>
  </w:style>
  <w:style w:type="paragraph" w:customStyle="1" w:styleId="xl260">
    <w:name w:val="xl260"/>
    <w:basedOn w:val="a"/>
    <w:uiPriority w:val="99"/>
    <w:qFormat/>
    <w:rsid w:val="00BB1622"/>
    <w:pPr>
      <w:pBdr>
        <w:top w:val="single" w:sz="4"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1">
    <w:name w:val="xl261"/>
    <w:basedOn w:val="a"/>
    <w:uiPriority w:val="99"/>
    <w:qFormat/>
    <w:rsid w:val="00BB1622"/>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2">
    <w:name w:val="xl262"/>
    <w:basedOn w:val="a"/>
    <w:uiPriority w:val="99"/>
    <w:qFormat/>
    <w:rsid w:val="00BB162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jc w:val="left"/>
    </w:pPr>
    <w:rPr>
      <w:rFonts w:ascii="Arial" w:eastAsia="Times New Roman" w:hAnsi="Arial" w:cs="Arial"/>
      <w:color w:val="000000"/>
      <w:sz w:val="16"/>
      <w:szCs w:val="16"/>
      <w:lang w:eastAsia="ru-RU"/>
    </w:rPr>
  </w:style>
  <w:style w:type="paragraph" w:customStyle="1" w:styleId="xl263">
    <w:name w:val="xl263"/>
    <w:basedOn w:val="a"/>
    <w:uiPriority w:val="99"/>
    <w:qFormat/>
    <w:rsid w:val="00BB1622"/>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4">
    <w:name w:val="xl264"/>
    <w:basedOn w:val="a"/>
    <w:uiPriority w:val="99"/>
    <w:qFormat/>
    <w:rsid w:val="00BB162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65">
    <w:name w:val="xl265"/>
    <w:basedOn w:val="a"/>
    <w:uiPriority w:val="99"/>
    <w:qFormat/>
    <w:rsid w:val="00BB1622"/>
    <w:pPr>
      <w:pBdr>
        <w:top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6">
    <w:name w:val="xl266"/>
    <w:basedOn w:val="a"/>
    <w:uiPriority w:val="99"/>
    <w:qFormat/>
    <w:rsid w:val="00BB1622"/>
    <w:pPr>
      <w:shd w:val="clear" w:color="auto" w:fill="FFFFFF"/>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7">
    <w:name w:val="xl267"/>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8">
    <w:name w:val="xl268"/>
    <w:basedOn w:val="a"/>
    <w:uiPriority w:val="99"/>
    <w:qFormat/>
    <w:rsid w:val="00BB1622"/>
    <w:pPr>
      <w:pBdr>
        <w:bottom w:val="single" w:sz="4"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69">
    <w:name w:val="xl269"/>
    <w:basedOn w:val="a"/>
    <w:uiPriority w:val="99"/>
    <w:qFormat/>
    <w:rsid w:val="00BB1622"/>
    <w:pPr>
      <w:pBdr>
        <w:bottom w:val="single" w:sz="4" w:space="0" w:color="000000"/>
        <w:right w:val="single" w:sz="8" w:space="0" w:color="000000"/>
      </w:pBdr>
      <w:spacing w:before="100" w:beforeAutospacing="1" w:after="100" w:afterAutospacing="1"/>
      <w:jc w:val="left"/>
    </w:pPr>
    <w:rPr>
      <w:rFonts w:ascii="Arial" w:eastAsia="Times New Roman" w:hAnsi="Arial" w:cs="Arial"/>
      <w:color w:val="000000"/>
      <w:sz w:val="16"/>
      <w:szCs w:val="16"/>
      <w:lang w:eastAsia="ru-RU"/>
    </w:rPr>
  </w:style>
  <w:style w:type="paragraph" w:customStyle="1" w:styleId="xl270">
    <w:name w:val="xl270"/>
    <w:basedOn w:val="a"/>
    <w:uiPriority w:val="99"/>
    <w:qFormat/>
    <w:rsid w:val="00BB162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271">
    <w:name w:val="xl271"/>
    <w:basedOn w:val="a"/>
    <w:uiPriority w:val="99"/>
    <w:qFormat/>
    <w:rsid w:val="00BB1622"/>
    <w:pPr>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color w:val="000000"/>
      <w:sz w:val="16"/>
      <w:szCs w:val="16"/>
      <w:lang w:eastAsia="ru-RU"/>
    </w:rPr>
  </w:style>
  <w:style w:type="paragraph" w:customStyle="1" w:styleId="1f3">
    <w:name w:val="Заголовок1"/>
    <w:basedOn w:val="Standard"/>
    <w:next w:val="Textbody0"/>
    <w:uiPriority w:val="99"/>
    <w:qFormat/>
    <w:rsid w:val="00BB1622"/>
    <w:pPr>
      <w:spacing w:before="240" w:after="120"/>
      <w:ind w:firstLine="0"/>
      <w:jc w:val="left"/>
    </w:pPr>
    <w:rPr>
      <w:rFonts w:eastAsia="Arial"/>
      <w:lang w:bidi="hi-IN"/>
    </w:rPr>
  </w:style>
  <w:style w:type="paragraph" w:customStyle="1" w:styleId="caption11">
    <w:name w:val="caption11"/>
    <w:basedOn w:val="Standard"/>
    <w:uiPriority w:val="99"/>
    <w:qFormat/>
    <w:rsid w:val="00BB1622"/>
    <w:pPr>
      <w:suppressLineNumbers/>
      <w:spacing w:before="120" w:after="120"/>
      <w:ind w:firstLine="0"/>
      <w:jc w:val="left"/>
    </w:pPr>
    <w:rPr>
      <w:rFonts w:ascii="Times New Roman" w:eastAsia="SimSun, 宋体" w:hAnsi="Times New Roman" w:cs="Mangal"/>
      <w:i/>
      <w:iCs/>
      <w:lang w:bidi="hi-IN"/>
    </w:rPr>
  </w:style>
  <w:style w:type="paragraph" w:customStyle="1" w:styleId="Standard2">
    <w:name w:val="Standard2"/>
    <w:uiPriority w:val="99"/>
    <w:qFormat/>
    <w:rsid w:val="00BB1622"/>
    <w:pPr>
      <w:widowControl w:val="0"/>
      <w:suppressAutoHyphens/>
      <w:ind w:firstLine="720"/>
    </w:pPr>
    <w:rPr>
      <w:rFonts w:ascii="Arial" w:eastAsia="Times New Roman" w:hAnsi="Arial" w:cs="Arial"/>
      <w:kern w:val="2"/>
      <w:sz w:val="24"/>
      <w:szCs w:val="24"/>
      <w:lang w:eastAsia="zh-CN"/>
    </w:rPr>
  </w:style>
  <w:style w:type="paragraph" w:customStyle="1" w:styleId="aff7">
    <w:name w:val="Текст в заданном формате"/>
    <w:basedOn w:val="a"/>
    <w:uiPriority w:val="99"/>
    <w:qFormat/>
    <w:rsid w:val="00BB1622"/>
    <w:pPr>
      <w:suppressAutoHyphens/>
      <w:spacing w:line="100" w:lineRule="atLeast"/>
      <w:jc w:val="left"/>
    </w:pPr>
    <w:rPr>
      <w:rFonts w:ascii="Times New Roman" w:eastAsia="NSimSun" w:hAnsi="Times New Roman" w:cs="Courier New"/>
      <w:kern w:val="2"/>
      <w:sz w:val="20"/>
      <w:szCs w:val="20"/>
      <w:lang w:eastAsia="zh-CN"/>
    </w:rPr>
  </w:style>
  <w:style w:type="character" w:customStyle="1" w:styleId="FR1">
    <w:name w:val="FR1 Знак"/>
    <w:link w:val="FR10"/>
    <w:locked/>
    <w:rsid w:val="00BB1622"/>
    <w:rPr>
      <w:rFonts w:ascii="Times New Roman" w:eastAsia="Arial" w:hAnsi="Times New Roman"/>
      <w:b/>
      <w:bCs/>
      <w:lang w:eastAsia="ar-SA"/>
    </w:rPr>
  </w:style>
  <w:style w:type="paragraph" w:customStyle="1" w:styleId="FR10">
    <w:name w:val="FR1"/>
    <w:link w:val="FR1"/>
    <w:qFormat/>
    <w:rsid w:val="00BB1622"/>
    <w:pPr>
      <w:widowControl w:val="0"/>
      <w:suppressAutoHyphens/>
      <w:autoSpaceDE w:val="0"/>
      <w:spacing w:line="300" w:lineRule="auto"/>
      <w:jc w:val="left"/>
    </w:pPr>
    <w:rPr>
      <w:rFonts w:ascii="Times New Roman" w:eastAsia="Arial" w:hAnsi="Times New Roman"/>
      <w:b/>
      <w:bCs/>
      <w:lang w:eastAsia="ar-SA"/>
    </w:rPr>
  </w:style>
  <w:style w:type="paragraph" w:customStyle="1" w:styleId="aff8">
    <w:name w:val="Блочная цитата"/>
    <w:basedOn w:val="a"/>
    <w:uiPriority w:val="99"/>
    <w:qFormat/>
    <w:rsid w:val="00BB1622"/>
    <w:pPr>
      <w:suppressAutoHyphens/>
      <w:spacing w:after="283" w:line="276" w:lineRule="auto"/>
      <w:ind w:left="567" w:right="567"/>
      <w:jc w:val="left"/>
    </w:pPr>
    <w:rPr>
      <w:rFonts w:ascii="Calibri" w:eastAsia="Calibri" w:hAnsi="Calibri"/>
      <w:sz w:val="22"/>
      <w:szCs w:val="22"/>
      <w:lang w:eastAsia="zh-CN"/>
    </w:rPr>
  </w:style>
  <w:style w:type="character" w:styleId="aff9">
    <w:name w:val="footnote reference"/>
    <w:unhideWhenUsed/>
    <w:rsid w:val="00BB1622"/>
    <w:rPr>
      <w:vertAlign w:val="superscript"/>
    </w:rPr>
  </w:style>
  <w:style w:type="character" w:styleId="affa">
    <w:name w:val="annotation reference"/>
    <w:basedOn w:val="a0"/>
    <w:uiPriority w:val="99"/>
    <w:semiHidden/>
    <w:unhideWhenUsed/>
    <w:rsid w:val="00BB1622"/>
    <w:rPr>
      <w:sz w:val="16"/>
      <w:szCs w:val="16"/>
    </w:rPr>
  </w:style>
  <w:style w:type="character" w:styleId="affb">
    <w:name w:val="endnote reference"/>
    <w:unhideWhenUsed/>
    <w:rsid w:val="00BB1622"/>
    <w:rPr>
      <w:vertAlign w:val="superscript"/>
    </w:rPr>
  </w:style>
  <w:style w:type="character" w:customStyle="1" w:styleId="affc">
    <w:name w:val="Основной текст + Не полужирный"/>
    <w:aliases w:val="Интервал 0 pt"/>
    <w:uiPriority w:val="99"/>
    <w:qFormat/>
    <w:rsid w:val="00BB1622"/>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f4">
    <w:name w:val="Основной текст Знак1"/>
    <w:locked/>
    <w:rsid w:val="00BB1622"/>
    <w:rPr>
      <w:rFonts w:ascii="Times New Roman" w:eastAsia="Times New Roman" w:hAnsi="Times New Roman" w:cs="Times New Roman" w:hint="default"/>
      <w:sz w:val="24"/>
      <w:szCs w:val="24"/>
      <w:shd w:val="clear" w:color="auto" w:fill="FFFFFF"/>
      <w:lang w:eastAsia="ar-SA"/>
    </w:rPr>
  </w:style>
  <w:style w:type="character" w:customStyle="1" w:styleId="12">
    <w:name w:val="Текст сноски Знак1"/>
    <w:basedOn w:val="a0"/>
    <w:link w:val="a7"/>
    <w:uiPriority w:val="99"/>
    <w:semiHidden/>
    <w:locked/>
    <w:rsid w:val="00BB1622"/>
    <w:rPr>
      <w:rFonts w:ascii="Liberation Serif" w:eastAsia="NSimSun" w:hAnsi="Liberation Serif" w:cs="Mangal"/>
      <w:kern w:val="2"/>
      <w:sz w:val="20"/>
      <w:szCs w:val="24"/>
      <w:lang w:eastAsia="zh-CN" w:bidi="hi-IN"/>
    </w:rPr>
  </w:style>
  <w:style w:type="character" w:customStyle="1" w:styleId="13">
    <w:name w:val="Текст примечания Знак1"/>
    <w:basedOn w:val="a0"/>
    <w:link w:val="a9"/>
    <w:uiPriority w:val="99"/>
    <w:semiHidden/>
    <w:locked/>
    <w:rsid w:val="00BB1622"/>
    <w:rPr>
      <w:rFonts w:ascii="Liberation Serif" w:eastAsia="NSimSun" w:hAnsi="Liberation Serif" w:cs="Mangal"/>
      <w:kern w:val="2"/>
      <w:sz w:val="20"/>
      <w:szCs w:val="18"/>
      <w:lang w:eastAsia="zh-CN" w:bidi="hi-IN"/>
    </w:rPr>
  </w:style>
  <w:style w:type="character" w:customStyle="1" w:styleId="14">
    <w:name w:val="Подзаголовок Знак1"/>
    <w:basedOn w:val="a0"/>
    <w:link w:val="af4"/>
    <w:uiPriority w:val="99"/>
    <w:locked/>
    <w:rsid w:val="00BB1622"/>
    <w:rPr>
      <w:rFonts w:asciiTheme="majorHAnsi" w:eastAsiaTheme="majorEastAsia" w:hAnsiTheme="majorHAnsi" w:cs="Mangal"/>
      <w:i/>
      <w:iCs/>
      <w:color w:val="4F81BD" w:themeColor="accent1"/>
      <w:spacing w:val="15"/>
      <w:kern w:val="2"/>
      <w:sz w:val="24"/>
      <w:szCs w:val="21"/>
      <w:lang w:eastAsia="zh-CN" w:bidi="hi-IN"/>
    </w:rPr>
  </w:style>
  <w:style w:type="character" w:customStyle="1" w:styleId="15">
    <w:name w:val="Тема примечания Знак1"/>
    <w:basedOn w:val="13"/>
    <w:link w:val="af6"/>
    <w:uiPriority w:val="99"/>
    <w:semiHidden/>
    <w:locked/>
    <w:rsid w:val="00BB1622"/>
    <w:rPr>
      <w:rFonts w:ascii="Calibri" w:eastAsia="Segoe UI" w:hAnsi="Calibri" w:cs="Tahoma"/>
      <w:b/>
      <w:bCs/>
      <w:szCs w:val="20"/>
    </w:rPr>
  </w:style>
  <w:style w:type="character" w:customStyle="1" w:styleId="16">
    <w:name w:val="Текст выноски Знак1"/>
    <w:basedOn w:val="a0"/>
    <w:link w:val="af8"/>
    <w:uiPriority w:val="99"/>
    <w:semiHidden/>
    <w:locked/>
    <w:rsid w:val="00BB1622"/>
    <w:rPr>
      <w:rFonts w:ascii="Tahoma" w:eastAsia="Times New Roman" w:hAnsi="Tahoma" w:cs="Tahoma"/>
      <w:sz w:val="16"/>
      <w:szCs w:val="16"/>
      <w:lang w:eastAsia="ar-SA"/>
    </w:rPr>
  </w:style>
  <w:style w:type="character" w:customStyle="1" w:styleId="1f5">
    <w:name w:val="Основной шрифт абзаца1"/>
    <w:qFormat/>
    <w:rsid w:val="00BB1622"/>
  </w:style>
  <w:style w:type="character" w:customStyle="1" w:styleId="affd">
    <w:name w:val="Цветовое выделение для Текст"/>
    <w:qFormat/>
    <w:rsid w:val="00BB1622"/>
    <w:rPr>
      <w:sz w:val="24"/>
    </w:rPr>
  </w:style>
  <w:style w:type="character" w:customStyle="1" w:styleId="1f6">
    <w:name w:val="Верхний колонтитул Знак1"/>
    <w:basedOn w:val="a0"/>
    <w:uiPriority w:val="99"/>
    <w:rsid w:val="00BB1622"/>
    <w:rPr>
      <w:rFonts w:ascii="Times New Roman" w:eastAsia="Times New Roman" w:hAnsi="Times New Roman" w:cs="Times New Roman" w:hint="default"/>
      <w:kern w:val="2"/>
      <w:sz w:val="24"/>
      <w:szCs w:val="24"/>
      <w:lang w:eastAsia="zh-CN" w:bidi="hi-IN"/>
    </w:rPr>
  </w:style>
  <w:style w:type="character" w:customStyle="1" w:styleId="WW8Num1z0">
    <w:name w:val="WW8Num1z0"/>
    <w:qFormat/>
    <w:rsid w:val="00BB1622"/>
  </w:style>
  <w:style w:type="character" w:customStyle="1" w:styleId="WW8Num1z1">
    <w:name w:val="WW8Num1z1"/>
    <w:qFormat/>
    <w:rsid w:val="00BB1622"/>
  </w:style>
  <w:style w:type="character" w:customStyle="1" w:styleId="WW8Num1z2">
    <w:name w:val="WW8Num1z2"/>
    <w:qFormat/>
    <w:rsid w:val="00BB1622"/>
  </w:style>
  <w:style w:type="character" w:customStyle="1" w:styleId="WW8Num1z3">
    <w:name w:val="WW8Num1z3"/>
    <w:qFormat/>
    <w:rsid w:val="00BB1622"/>
  </w:style>
  <w:style w:type="character" w:customStyle="1" w:styleId="WW8Num1z4">
    <w:name w:val="WW8Num1z4"/>
    <w:qFormat/>
    <w:rsid w:val="00BB1622"/>
  </w:style>
  <w:style w:type="character" w:customStyle="1" w:styleId="WW8Num1z5">
    <w:name w:val="WW8Num1z5"/>
    <w:qFormat/>
    <w:rsid w:val="00BB1622"/>
  </w:style>
  <w:style w:type="character" w:customStyle="1" w:styleId="WW8Num1z6">
    <w:name w:val="WW8Num1z6"/>
    <w:qFormat/>
    <w:rsid w:val="00BB1622"/>
  </w:style>
  <w:style w:type="character" w:customStyle="1" w:styleId="WW8Num1z7">
    <w:name w:val="WW8Num1z7"/>
    <w:qFormat/>
    <w:rsid w:val="00BB1622"/>
  </w:style>
  <w:style w:type="character" w:customStyle="1" w:styleId="WW8Num1z8">
    <w:name w:val="WW8Num1z8"/>
    <w:qFormat/>
    <w:rsid w:val="00BB1622"/>
  </w:style>
  <w:style w:type="character" w:customStyle="1" w:styleId="93">
    <w:name w:val="Основной шрифт абзаца9"/>
    <w:qFormat/>
    <w:rsid w:val="00BB1622"/>
  </w:style>
  <w:style w:type="character" w:customStyle="1" w:styleId="81">
    <w:name w:val="Основной шрифт абзаца8"/>
    <w:qFormat/>
    <w:rsid w:val="00BB1622"/>
  </w:style>
  <w:style w:type="character" w:customStyle="1" w:styleId="71">
    <w:name w:val="Основной шрифт абзаца7"/>
    <w:qFormat/>
    <w:rsid w:val="00BB1622"/>
  </w:style>
  <w:style w:type="character" w:customStyle="1" w:styleId="WW8Num2z0">
    <w:name w:val="WW8Num2z0"/>
    <w:rsid w:val="00BB1622"/>
  </w:style>
  <w:style w:type="character" w:customStyle="1" w:styleId="WW8Num2z1">
    <w:name w:val="WW8Num2z1"/>
    <w:rsid w:val="00BB1622"/>
  </w:style>
  <w:style w:type="character" w:customStyle="1" w:styleId="WW8Num2z2">
    <w:name w:val="WW8Num2z2"/>
    <w:rsid w:val="00BB1622"/>
  </w:style>
  <w:style w:type="character" w:customStyle="1" w:styleId="WW8Num2z3">
    <w:name w:val="WW8Num2z3"/>
    <w:rsid w:val="00BB1622"/>
  </w:style>
  <w:style w:type="character" w:customStyle="1" w:styleId="WW8Num2z4">
    <w:name w:val="WW8Num2z4"/>
    <w:rsid w:val="00BB1622"/>
  </w:style>
  <w:style w:type="character" w:customStyle="1" w:styleId="WW8Num2z5">
    <w:name w:val="WW8Num2z5"/>
    <w:rsid w:val="00BB1622"/>
  </w:style>
  <w:style w:type="character" w:customStyle="1" w:styleId="WW8Num2z6">
    <w:name w:val="WW8Num2z6"/>
    <w:rsid w:val="00BB1622"/>
  </w:style>
  <w:style w:type="character" w:customStyle="1" w:styleId="WW8Num2z7">
    <w:name w:val="WW8Num2z7"/>
    <w:rsid w:val="00BB1622"/>
  </w:style>
  <w:style w:type="character" w:customStyle="1" w:styleId="WW8Num2z8">
    <w:name w:val="WW8Num2z8"/>
    <w:rsid w:val="00BB1622"/>
  </w:style>
  <w:style w:type="character" w:customStyle="1" w:styleId="61">
    <w:name w:val="Основной шрифт абзаца6"/>
    <w:qFormat/>
    <w:rsid w:val="00BB1622"/>
  </w:style>
  <w:style w:type="character" w:customStyle="1" w:styleId="51">
    <w:name w:val="Основной шрифт абзаца5"/>
    <w:qFormat/>
    <w:rsid w:val="00BB1622"/>
  </w:style>
  <w:style w:type="character" w:customStyle="1" w:styleId="44">
    <w:name w:val="Основной шрифт абзаца4"/>
    <w:qFormat/>
    <w:rsid w:val="00BB1622"/>
  </w:style>
  <w:style w:type="character" w:customStyle="1" w:styleId="35">
    <w:name w:val="Основной шрифт абзаца3"/>
    <w:qFormat/>
    <w:rsid w:val="00BB1622"/>
  </w:style>
  <w:style w:type="character" w:customStyle="1" w:styleId="27">
    <w:name w:val="Основной шрифт абзаца2"/>
    <w:qFormat/>
    <w:rsid w:val="00BB1622"/>
  </w:style>
  <w:style w:type="character" w:customStyle="1" w:styleId="affe">
    <w:name w:val="Символ нумерации"/>
    <w:qFormat/>
    <w:rsid w:val="00BB1622"/>
  </w:style>
  <w:style w:type="character" w:customStyle="1" w:styleId="afff">
    <w:name w:val="Цветовое выделение"/>
    <w:qFormat/>
    <w:rsid w:val="00BB1622"/>
    <w:rPr>
      <w:b/>
      <w:bCs/>
      <w:color w:val="000080"/>
    </w:rPr>
  </w:style>
  <w:style w:type="character" w:customStyle="1" w:styleId="blk">
    <w:name w:val="blk"/>
    <w:rsid w:val="00BB1622"/>
  </w:style>
  <w:style w:type="character" w:customStyle="1" w:styleId="ListLabel20">
    <w:name w:val="ListLabel 20"/>
    <w:rsid w:val="00BB1622"/>
    <w:rPr>
      <w:rFonts w:ascii="Calibri" w:eastAsia="Calibri" w:hAnsi="Calibri" w:cs="Calibri" w:hint="default"/>
      <w:sz w:val="28"/>
      <w:szCs w:val="28"/>
    </w:rPr>
  </w:style>
  <w:style w:type="character" w:customStyle="1" w:styleId="apple-converted-space">
    <w:name w:val="apple-converted-space"/>
    <w:basedOn w:val="a0"/>
    <w:rsid w:val="00BB1622"/>
  </w:style>
  <w:style w:type="character" w:customStyle="1" w:styleId="28">
    <w:name w:val="Основной текст2"/>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36">
    <w:name w:val="Основной текст3"/>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45">
    <w:name w:val="Основной текст4"/>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52">
    <w:name w:val="Основной текст5"/>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62">
    <w:name w:val="Основной текст6"/>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72">
    <w:name w:val="Основной текст7"/>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82">
    <w:name w:val="Основной текст8"/>
    <w:rsid w:val="00BB1622"/>
    <w:rPr>
      <w:rFonts w:ascii="Times New Roman" w:eastAsia="Times New Roman" w:hAnsi="Times New Roman" w:cs="Times New Roman" w:hint="default"/>
      <w:i w:val="0"/>
      <w:iCs w:val="0"/>
      <w:caps w:val="0"/>
      <w:smallCaps w:val="0"/>
      <w:spacing w:val="0"/>
      <w:sz w:val="23"/>
      <w:szCs w:val="23"/>
      <w:shd w:val="clear" w:color="auto" w:fill="FFFFFF"/>
    </w:rPr>
  </w:style>
  <w:style w:type="character" w:customStyle="1" w:styleId="1f7">
    <w:name w:val="Нижний колонтитул Знак1"/>
    <w:basedOn w:val="a0"/>
    <w:rsid w:val="00BB1622"/>
    <w:rPr>
      <w:rFonts w:ascii="Times New Roman" w:eastAsia="Times New Roman" w:hAnsi="Times New Roman" w:cs="Times New Roman" w:hint="default"/>
      <w:sz w:val="24"/>
      <w:szCs w:val="24"/>
      <w:lang w:eastAsia="ar-SA"/>
    </w:rPr>
  </w:style>
  <w:style w:type="character" w:customStyle="1" w:styleId="afff0">
    <w:name w:val="Выделение жирным"/>
    <w:basedOn w:val="a0"/>
    <w:qFormat/>
    <w:rsid w:val="00BB1622"/>
    <w:rPr>
      <w:b/>
      <w:bCs/>
    </w:rPr>
  </w:style>
  <w:style w:type="character" w:customStyle="1" w:styleId="132">
    <w:name w:val="Основной шрифт абзаца13"/>
    <w:qFormat/>
    <w:rsid w:val="00BB1622"/>
  </w:style>
  <w:style w:type="character" w:customStyle="1" w:styleId="122">
    <w:name w:val="Основной шрифт абзаца12"/>
    <w:qFormat/>
    <w:rsid w:val="00BB1622"/>
  </w:style>
  <w:style w:type="character" w:customStyle="1" w:styleId="113">
    <w:name w:val="Основной шрифт абзаца11"/>
    <w:qFormat/>
    <w:rsid w:val="00BB1622"/>
  </w:style>
  <w:style w:type="character" w:customStyle="1" w:styleId="103">
    <w:name w:val="Основной шрифт абзаца10"/>
    <w:qFormat/>
    <w:rsid w:val="00BB1622"/>
  </w:style>
  <w:style w:type="character" w:customStyle="1" w:styleId="1f8">
    <w:name w:val="Гиперссылка1"/>
    <w:qFormat/>
    <w:rsid w:val="00BB1622"/>
    <w:rPr>
      <w:color w:val="000080"/>
      <w:u w:val="single"/>
    </w:rPr>
  </w:style>
  <w:style w:type="character" w:customStyle="1" w:styleId="afff1">
    <w:name w:val="Гипертекстовая ссылка"/>
    <w:qFormat/>
    <w:rsid w:val="00BB1622"/>
    <w:rPr>
      <w:color w:val="106BBE"/>
    </w:rPr>
  </w:style>
  <w:style w:type="character" w:customStyle="1" w:styleId="1f9">
    <w:name w:val="Просмотренная гиперссылка1"/>
    <w:qFormat/>
    <w:rsid w:val="00BB1622"/>
    <w:rPr>
      <w:color w:val="800080"/>
      <w:u w:val="single"/>
    </w:rPr>
  </w:style>
  <w:style w:type="character" w:customStyle="1" w:styleId="CITE">
    <w:name w:val="CITE"/>
    <w:qFormat/>
    <w:rsid w:val="00BB1622"/>
    <w:rPr>
      <w:i/>
      <w:iCs w:val="0"/>
    </w:rPr>
  </w:style>
  <w:style w:type="character" w:customStyle="1" w:styleId="CODE">
    <w:name w:val="CODE"/>
    <w:qFormat/>
    <w:rsid w:val="00BB1622"/>
    <w:rPr>
      <w:rFonts w:ascii="Courier New" w:eastAsia="Courier New" w:hAnsi="Courier New" w:cs="Courier New" w:hint="default"/>
      <w:sz w:val="20"/>
    </w:rPr>
  </w:style>
  <w:style w:type="character" w:customStyle="1" w:styleId="Keyboard">
    <w:name w:val="Keyboard"/>
    <w:qFormat/>
    <w:rsid w:val="00BB1622"/>
    <w:rPr>
      <w:rFonts w:ascii="Courier New" w:eastAsia="Courier New" w:hAnsi="Courier New" w:cs="Courier New" w:hint="default"/>
      <w:b/>
      <w:bCs w:val="0"/>
      <w:sz w:val="20"/>
    </w:rPr>
  </w:style>
  <w:style w:type="character" w:customStyle="1" w:styleId="Sample">
    <w:name w:val="Sample"/>
    <w:qFormat/>
    <w:rsid w:val="00BB1622"/>
    <w:rPr>
      <w:rFonts w:ascii="Courier New" w:eastAsia="Courier New" w:hAnsi="Courier New" w:cs="Courier New" w:hint="default"/>
    </w:rPr>
  </w:style>
  <w:style w:type="character" w:customStyle="1" w:styleId="Typewriter">
    <w:name w:val="Typewriter"/>
    <w:qFormat/>
    <w:rsid w:val="00BB1622"/>
    <w:rPr>
      <w:rFonts w:ascii="Courier New" w:eastAsia="Courier New" w:hAnsi="Courier New" w:cs="Courier New" w:hint="default"/>
      <w:sz w:val="20"/>
    </w:rPr>
  </w:style>
  <w:style w:type="character" w:customStyle="1" w:styleId="HTMLMarkup">
    <w:name w:val="HTML Markup"/>
    <w:qFormat/>
    <w:rsid w:val="00BB1622"/>
    <w:rPr>
      <w:vanish/>
      <w:webHidden w:val="0"/>
      <w:color w:val="FF0000"/>
      <w:specVanish w:val="0"/>
    </w:rPr>
  </w:style>
  <w:style w:type="character" w:customStyle="1" w:styleId="Comment">
    <w:name w:val="Comment"/>
    <w:qFormat/>
    <w:rsid w:val="00BB1622"/>
    <w:rPr>
      <w:vanish/>
      <w:webHidden w:val="0"/>
      <w:specVanish w:val="0"/>
    </w:rPr>
  </w:style>
  <w:style w:type="character" w:customStyle="1" w:styleId="afff2">
    <w:name w:val="Символ сноски"/>
    <w:qFormat/>
    <w:rsid w:val="00BB1622"/>
    <w:rPr>
      <w:vertAlign w:val="superscript"/>
    </w:rPr>
  </w:style>
  <w:style w:type="character" w:customStyle="1" w:styleId="afff3">
    <w:name w:val="Привязка сноски"/>
    <w:rsid w:val="00BB1622"/>
    <w:rPr>
      <w:vertAlign w:val="superscript"/>
    </w:rPr>
  </w:style>
  <w:style w:type="character" w:customStyle="1" w:styleId="FootnoteCharacters">
    <w:name w:val="Footnote Characters"/>
    <w:basedOn w:val="a0"/>
    <w:uiPriority w:val="99"/>
    <w:qFormat/>
    <w:rsid w:val="00BB1622"/>
    <w:rPr>
      <w:vertAlign w:val="superscript"/>
    </w:rPr>
  </w:style>
  <w:style w:type="character" w:customStyle="1" w:styleId="afff4">
    <w:name w:val="Символ концевой сноски"/>
    <w:qFormat/>
    <w:rsid w:val="00BB1622"/>
    <w:rPr>
      <w:vertAlign w:val="superscript"/>
    </w:rPr>
  </w:style>
  <w:style w:type="character" w:customStyle="1" w:styleId="WW-">
    <w:name w:val="WW-Символ концевой сноски"/>
    <w:qFormat/>
    <w:rsid w:val="00BB1622"/>
  </w:style>
  <w:style w:type="character" w:customStyle="1" w:styleId="afff5">
    <w:name w:val="Привязка концевой сноски"/>
    <w:rsid w:val="00BB1622"/>
    <w:rPr>
      <w:vertAlign w:val="superscript"/>
    </w:rPr>
  </w:style>
  <w:style w:type="character" w:customStyle="1" w:styleId="EndnoteCharacters">
    <w:name w:val="Endnote Characters"/>
    <w:qFormat/>
    <w:rsid w:val="00BB1622"/>
    <w:rPr>
      <w:vertAlign w:val="superscript"/>
    </w:rPr>
  </w:style>
  <w:style w:type="character" w:customStyle="1" w:styleId="-">
    <w:name w:val="Интернет-ссылка"/>
    <w:basedOn w:val="a0"/>
    <w:rsid w:val="00BB1622"/>
    <w:rPr>
      <w:color w:val="0563C1"/>
      <w:u w:val="single"/>
      <w:lang w:val="ru-RU" w:eastAsia="ru-RU" w:bidi="ru-RU"/>
    </w:rPr>
  </w:style>
  <w:style w:type="character" w:customStyle="1" w:styleId="orgcontacts-itemcontent">
    <w:name w:val="orgcontacts-itemcontent"/>
    <w:basedOn w:val="a0"/>
    <w:qFormat/>
    <w:rsid w:val="00BB1622"/>
  </w:style>
  <w:style w:type="character" w:customStyle="1" w:styleId="extendedtext-short">
    <w:name w:val="extendedtext-short"/>
    <w:basedOn w:val="a0"/>
    <w:qFormat/>
    <w:rsid w:val="00BB1622"/>
  </w:style>
  <w:style w:type="character" w:customStyle="1" w:styleId="afff6">
    <w:name w:val="Текст концевой сноски Знак"/>
    <w:basedOn w:val="a0"/>
    <w:qFormat/>
    <w:rsid w:val="00BB1622"/>
    <w:rPr>
      <w:sz w:val="18"/>
      <w:szCs w:val="18"/>
    </w:rPr>
  </w:style>
  <w:style w:type="character" w:customStyle="1" w:styleId="afff7">
    <w:name w:val="Символы концевой сноски"/>
    <w:qFormat/>
    <w:rsid w:val="00BB1622"/>
  </w:style>
  <w:style w:type="character" w:customStyle="1" w:styleId="afff8">
    <w:name w:val="Название Знак"/>
    <w:basedOn w:val="a0"/>
    <w:qFormat/>
    <w:rsid w:val="00BB1622"/>
    <w:rPr>
      <w:rFonts w:ascii="Arial" w:eastAsia="Times New Roman" w:hAnsi="Arial" w:cs="Arial" w:hint="default"/>
      <w:i/>
      <w:iCs/>
      <w:color w:val="00000A"/>
      <w:kern w:val="0"/>
      <w:sz w:val="24"/>
      <w:lang w:bidi="ar-SA"/>
    </w:rPr>
  </w:style>
  <w:style w:type="character" w:customStyle="1" w:styleId="1fa">
    <w:name w:val="Текст концевой сноски Знак1"/>
    <w:basedOn w:val="a0"/>
    <w:qFormat/>
    <w:rsid w:val="00BB1622"/>
    <w:rPr>
      <w:rFonts w:ascii="Arial" w:eastAsia="Times New Roman" w:hAnsi="Arial" w:cs="Arial" w:hint="default"/>
      <w:color w:val="00000A"/>
      <w:kern w:val="0"/>
      <w:sz w:val="18"/>
      <w:szCs w:val="18"/>
      <w:lang w:bidi="ar-SA"/>
    </w:rPr>
  </w:style>
  <w:style w:type="paragraph" w:styleId="afff9">
    <w:name w:val="Title"/>
    <w:basedOn w:val="a"/>
    <w:next w:val="a"/>
    <w:link w:val="1fb"/>
    <w:qFormat/>
    <w:rsid w:val="00BB16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b">
    <w:name w:val="Название Знак1"/>
    <w:basedOn w:val="a0"/>
    <w:link w:val="afff9"/>
    <w:rsid w:val="00BB1622"/>
    <w:rPr>
      <w:rFonts w:asciiTheme="majorHAnsi" w:eastAsiaTheme="majorEastAsia" w:hAnsiTheme="majorHAnsi" w:cstheme="majorBidi"/>
      <w:color w:val="17365D" w:themeColor="text2" w:themeShade="BF"/>
      <w:spacing w:val="5"/>
      <w:kern w:val="28"/>
      <w:sz w:val="52"/>
      <w:szCs w:val="52"/>
    </w:rPr>
  </w:style>
  <w:style w:type="character" w:customStyle="1" w:styleId="pgu-fieldcheckboxwrap">
    <w:name w:val="pgu-fieldcheckboxwrap"/>
    <w:basedOn w:val="a0"/>
    <w:qFormat/>
    <w:rsid w:val="00BB1622"/>
  </w:style>
  <w:style w:type="character" w:customStyle="1" w:styleId="FootnoteReference1">
    <w:name w:val="Footnote Reference1"/>
    <w:qFormat/>
    <w:rsid w:val="00BB1622"/>
    <w:rPr>
      <w:vertAlign w:val="superscript"/>
    </w:rPr>
  </w:style>
  <w:style w:type="character" w:customStyle="1" w:styleId="Absatz-Standardschriftart">
    <w:name w:val="Absatz-Standardschriftart"/>
    <w:rsid w:val="00BB1622"/>
  </w:style>
  <w:style w:type="character" w:customStyle="1" w:styleId="WW-Absatz-Standardschriftart">
    <w:name w:val="WW-Absatz-Standardschriftart"/>
    <w:rsid w:val="00BB1622"/>
  </w:style>
  <w:style w:type="character" w:customStyle="1" w:styleId="WW-Absatz-Standardschriftart1">
    <w:name w:val="WW-Absatz-Standardschriftart1"/>
    <w:rsid w:val="00BB1622"/>
  </w:style>
  <w:style w:type="character" w:customStyle="1" w:styleId="WW-Absatz-Standardschriftart11">
    <w:name w:val="WW-Absatz-Standardschriftart11"/>
    <w:rsid w:val="00BB1622"/>
  </w:style>
  <w:style w:type="character" w:customStyle="1" w:styleId="WW-Absatz-Standardschriftart111">
    <w:name w:val="WW-Absatz-Standardschriftart111"/>
    <w:rsid w:val="00BB1622"/>
  </w:style>
  <w:style w:type="character" w:customStyle="1" w:styleId="WW-Absatz-Standardschriftart1111">
    <w:name w:val="WW-Absatz-Standardschriftart1111"/>
    <w:rsid w:val="00BB1622"/>
  </w:style>
  <w:style w:type="character" w:customStyle="1" w:styleId="afffa">
    <w:name w:val="Маркеры списка"/>
    <w:rsid w:val="00BB1622"/>
    <w:rPr>
      <w:rFonts w:ascii="OpenSymbol" w:eastAsia="OpenSymbol" w:hAnsi="OpenSymbol" w:cs="OpenSymbol" w:hint="default"/>
    </w:rPr>
  </w:style>
  <w:style w:type="table" w:styleId="afffb">
    <w:name w:val="Table Grid"/>
    <w:basedOn w:val="a1"/>
    <w:uiPriority w:val="59"/>
    <w:rsid w:val="00BB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B1622"/>
    <w:pPr>
      <w:widowControl w:val="0"/>
      <w:autoSpaceDE w:val="0"/>
      <w:autoSpaceDN w:val="0"/>
      <w:jc w:val="left"/>
    </w:pPr>
    <w:rPr>
      <w:rFonts w:asciiTheme="minorHAnsi" w:hAnsiTheme="minorHAnsi" w:cstheme="minorBidi"/>
      <w:sz w:val="22"/>
      <w:szCs w:val="22"/>
      <w:lang w:val="en-US"/>
    </w:rPr>
    <w:tblPr>
      <w:tblCellMar>
        <w:top w:w="0" w:type="dxa"/>
        <w:left w:w="0" w:type="dxa"/>
        <w:bottom w:w="0" w:type="dxa"/>
        <w:right w:w="0" w:type="dxa"/>
      </w:tblCellMar>
    </w:tblPr>
  </w:style>
  <w:style w:type="paragraph" w:styleId="afffc">
    <w:name w:val="caption"/>
    <w:basedOn w:val="Standard"/>
    <w:unhideWhenUsed/>
    <w:qFormat/>
    <w:rsid w:val="00BB1622"/>
    <w:pPr>
      <w:suppressLineNumbers/>
      <w:spacing w:before="120" w:after="120"/>
    </w:pPr>
    <w:rPr>
      <w:i/>
      <w:iCs/>
    </w:rPr>
  </w:style>
  <w:style w:type="paragraph" w:styleId="afffd">
    <w:name w:val="index heading"/>
    <w:basedOn w:val="18"/>
    <w:unhideWhenUsed/>
    <w:qFormat/>
    <w:rsid w:val="00BB1622"/>
    <w:pPr>
      <w:suppressLineNumbers/>
      <w:tabs>
        <w:tab w:val="clear" w:pos="708"/>
      </w:tabs>
      <w:ind w:firstLine="720"/>
      <w:jc w:val="both"/>
    </w:pPr>
    <w:rPr>
      <w:rFonts w:ascii="Arial" w:eastAsia="Times New Roman" w:hAnsi="Arial" w:cs="Arial"/>
      <w:color w:val="00000A"/>
      <w:lang w:bidi="ar-SA"/>
    </w:rPr>
  </w:style>
  <w:style w:type="numbering" w:customStyle="1" w:styleId="WW8Num1">
    <w:name w:val="WW8Num1"/>
    <w:qFormat/>
    <w:rsid w:val="003D3B3D"/>
  </w:style>
  <w:style w:type="character" w:customStyle="1" w:styleId="FontStyle37">
    <w:name w:val="Font Style37"/>
    <w:rsid w:val="00E849B4"/>
    <w:rPr>
      <w:rFonts w:ascii="Times New Roman" w:hAnsi="Times New Roman" w:cs="Times New Roman"/>
      <w:sz w:val="26"/>
      <w:szCs w:val="26"/>
    </w:rPr>
  </w:style>
  <w:style w:type="paragraph" w:customStyle="1" w:styleId="Style23">
    <w:name w:val="Style23"/>
    <w:basedOn w:val="a"/>
    <w:rsid w:val="00E849B4"/>
    <w:pPr>
      <w:widowControl w:val="0"/>
      <w:suppressAutoHyphens/>
      <w:autoSpaceDE w:val="0"/>
      <w:spacing w:line="322" w:lineRule="exact"/>
      <w:ind w:firstLine="715"/>
    </w:pPr>
    <w:rPr>
      <w:rFonts w:ascii="Times New Roman" w:eastAsia="Times New Roman" w:hAnsi="Times New Roman"/>
      <w:sz w:val="24"/>
      <w:szCs w:val="24"/>
      <w:lang w:eastAsia="ar-SA"/>
    </w:rPr>
  </w:style>
  <w:style w:type="paragraph" w:customStyle="1" w:styleId="Style22">
    <w:name w:val="Style22"/>
    <w:basedOn w:val="a"/>
    <w:rsid w:val="00E849B4"/>
    <w:pPr>
      <w:widowControl w:val="0"/>
      <w:suppressAutoHyphens/>
      <w:autoSpaceDE w:val="0"/>
      <w:spacing w:line="322" w:lineRule="exact"/>
      <w:ind w:firstLine="562"/>
    </w:pPr>
    <w:rPr>
      <w:rFonts w:ascii="Times New Roman" w:eastAsia="Times New Roman" w:hAnsi="Times New Roman"/>
      <w:sz w:val="24"/>
      <w:szCs w:val="24"/>
      <w:lang w:eastAsia="ar-SA"/>
    </w:rPr>
  </w:style>
  <w:style w:type="paragraph" w:customStyle="1" w:styleId="s3">
    <w:name w:val="s_3"/>
    <w:basedOn w:val="a"/>
    <w:rsid w:val="00AD370E"/>
    <w:pPr>
      <w:spacing w:before="100" w:beforeAutospacing="1" w:after="100" w:afterAutospacing="1"/>
      <w:jc w:val="left"/>
    </w:pPr>
    <w:rPr>
      <w:rFonts w:ascii="Times New Roman" w:eastAsia="Times New Roman" w:hAnsi="Times New Roman"/>
      <w:sz w:val="24"/>
      <w:szCs w:val="24"/>
      <w:lang w:eastAsia="ru-RU"/>
    </w:rPr>
  </w:style>
  <w:style w:type="paragraph" w:customStyle="1" w:styleId="indent1">
    <w:name w:val="indent_1"/>
    <w:basedOn w:val="a"/>
    <w:rsid w:val="00AD370E"/>
    <w:pPr>
      <w:spacing w:before="100" w:beforeAutospacing="1" w:after="100" w:afterAutospacing="1"/>
      <w:jc w:val="left"/>
    </w:pPr>
    <w:rPr>
      <w:rFonts w:ascii="Times New Roman" w:eastAsia="Times New Roman" w:hAnsi="Times New Roman"/>
      <w:sz w:val="24"/>
      <w:szCs w:val="24"/>
      <w:lang w:eastAsia="ru-RU"/>
    </w:rPr>
  </w:style>
  <w:style w:type="paragraph" w:customStyle="1" w:styleId="37">
    <w:name w:val="Обычный3"/>
    <w:rsid w:val="0083224A"/>
    <w:pPr>
      <w:pBdr>
        <w:top w:val="none" w:sz="0" w:space="0" w:color="000000"/>
        <w:left w:val="none" w:sz="0" w:space="0" w:color="000000"/>
        <w:bottom w:val="none" w:sz="0" w:space="0" w:color="000000"/>
        <w:right w:val="none" w:sz="0" w:space="0" w:color="000000"/>
      </w:pBdr>
      <w:suppressAutoHyphens/>
      <w:jc w:val="left"/>
    </w:pPr>
    <w:rPr>
      <w:rFonts w:ascii="Times New Roman" w:eastAsia="SimSun" w:hAnsi="Times New Roman" w:cs="Mangal"/>
      <w:color w:val="000000"/>
      <w:kern w:val="2"/>
      <w:szCs w:val="20"/>
      <w:lang w:eastAsia="zh-CN" w:bidi="hi-IN"/>
    </w:rPr>
  </w:style>
  <w:style w:type="paragraph" w:customStyle="1" w:styleId="29">
    <w:name w:val="Обычный2"/>
    <w:rsid w:val="003D029D"/>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lang w:eastAsia="zh-CN"/>
    </w:rPr>
  </w:style>
  <w:style w:type="paragraph" w:styleId="HTML">
    <w:name w:val="HTML Preformatted"/>
    <w:basedOn w:val="a"/>
    <w:link w:val="HTML1"/>
    <w:rsid w:val="003D029D"/>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3D029D"/>
    <w:rPr>
      <w:rFonts w:ascii="Consolas" w:hAnsi="Consolas"/>
      <w:sz w:val="20"/>
      <w:szCs w:val="20"/>
    </w:rPr>
  </w:style>
  <w:style w:type="character" w:customStyle="1" w:styleId="HTML1">
    <w:name w:val="Стандартный HTML Знак1"/>
    <w:basedOn w:val="a0"/>
    <w:link w:val="HTML"/>
    <w:rsid w:val="003D029D"/>
    <w:rPr>
      <w:rFonts w:ascii="Courier New" w:eastAsia="Times New Roman" w:hAnsi="Courier New" w:cs="Courier New"/>
      <w:sz w:val="20"/>
      <w:szCs w:val="20"/>
      <w:lang w:eastAsia="zh-CN"/>
    </w:rPr>
  </w:style>
  <w:style w:type="paragraph" w:customStyle="1" w:styleId="c1c1e0e0e7e7eeeee2e2fbfbe9e9">
    <w:name w:val="Бc1c1аe0e0зe7e7оeeeeвe2e2ыfbfbйe9e9"/>
    <w:rsid w:val="00BD16D0"/>
    <w:pPr>
      <w:widowControl w:val="0"/>
      <w:suppressAutoHyphens/>
      <w:autoSpaceDE w:val="0"/>
      <w:jc w:val="left"/>
    </w:pPr>
    <w:rPr>
      <w:rFonts w:ascii="Times New Roman" w:eastAsia="Times New Roman" w:hAnsi="Times New Roman"/>
      <w:kern w:val="1"/>
      <w:sz w:val="24"/>
      <w:szCs w:val="24"/>
      <w:lang w:eastAsia="hi-IN" w:bidi="hi-IN"/>
    </w:rPr>
  </w:style>
  <w:style w:type="character" w:styleId="afffe">
    <w:name w:val="page number"/>
    <w:basedOn w:val="a0"/>
    <w:rsid w:val="00BD16D0"/>
  </w:style>
  <w:style w:type="character" w:customStyle="1" w:styleId="1fc">
    <w:name w:val="Знак сноски1"/>
    <w:rsid w:val="00BD16D0"/>
    <w:rPr>
      <w:vertAlign w:val="superscript"/>
    </w:rPr>
  </w:style>
  <w:style w:type="paragraph" w:customStyle="1" w:styleId="2a">
    <w:name w:val="Абзац списка2"/>
    <w:basedOn w:val="a"/>
    <w:rsid w:val="00BD16D0"/>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styleId="affff">
    <w:name w:val="Emphasis"/>
    <w:uiPriority w:val="20"/>
    <w:qFormat/>
    <w:rsid w:val="00994608"/>
    <w:rPr>
      <w:i/>
      <w:iCs/>
    </w:rPr>
  </w:style>
  <w:style w:type="paragraph" w:customStyle="1" w:styleId="Style5">
    <w:name w:val="Style5"/>
    <w:basedOn w:val="a"/>
    <w:uiPriority w:val="99"/>
    <w:rsid w:val="0068218A"/>
    <w:pPr>
      <w:widowControl w:val="0"/>
      <w:autoSpaceDE w:val="0"/>
      <w:autoSpaceDN w:val="0"/>
      <w:adjustRightInd w:val="0"/>
      <w:spacing w:line="321" w:lineRule="exact"/>
      <w:ind w:firstLine="696"/>
    </w:pPr>
    <w:rPr>
      <w:rFonts w:ascii="Times New Roman" w:eastAsia="Times New Roman" w:hAnsi="Times New Roman"/>
      <w:sz w:val="24"/>
      <w:szCs w:val="24"/>
      <w:lang w:eastAsia="ru-RU"/>
    </w:rPr>
  </w:style>
  <w:style w:type="paragraph" w:customStyle="1" w:styleId="Style6">
    <w:name w:val="Style6"/>
    <w:basedOn w:val="a"/>
    <w:uiPriority w:val="99"/>
    <w:rsid w:val="0068218A"/>
    <w:pPr>
      <w:widowControl w:val="0"/>
      <w:autoSpaceDE w:val="0"/>
      <w:autoSpaceDN w:val="0"/>
      <w:adjustRightInd w:val="0"/>
      <w:spacing w:line="322" w:lineRule="exact"/>
      <w:ind w:firstLine="730"/>
    </w:pPr>
    <w:rPr>
      <w:rFonts w:ascii="Times New Roman" w:eastAsia="Times New Roman" w:hAnsi="Times New Roman"/>
      <w:sz w:val="24"/>
      <w:szCs w:val="24"/>
      <w:lang w:eastAsia="ru-RU"/>
    </w:rPr>
  </w:style>
  <w:style w:type="character" w:customStyle="1" w:styleId="FontStyle45">
    <w:name w:val="Font Style45"/>
    <w:uiPriority w:val="99"/>
    <w:rsid w:val="0068218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19935847">
      <w:bodyDiv w:val="1"/>
      <w:marLeft w:val="0"/>
      <w:marRight w:val="0"/>
      <w:marTop w:val="0"/>
      <w:marBottom w:val="0"/>
      <w:divBdr>
        <w:top w:val="none" w:sz="0" w:space="0" w:color="auto"/>
        <w:left w:val="none" w:sz="0" w:space="0" w:color="auto"/>
        <w:bottom w:val="none" w:sz="0" w:space="0" w:color="auto"/>
        <w:right w:val="none" w:sz="0" w:space="0" w:color="auto"/>
      </w:divBdr>
    </w:div>
    <w:div w:id="20870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1129200/3ac805f6d87af32d44de92b042d5128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base.garant.ru/71129200/3ac805f6d87af32d44de92b042d51285/" TargetMode="External"/><Relationship Id="rId17" Type="http://schemas.openxmlformats.org/officeDocument/2006/relationships/hyperlink" Target="mailto:post@r42.tambov.gov.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332D2EE923FB1407E8D85B22FBB34BB9E04F879F000B94101F1188CAE28D87FB9A5F59F381B96DlDI3N" TargetMode="External"/><Relationship Id="rId23" Type="http://schemas.openxmlformats.org/officeDocument/2006/relationships/fontTable" Target="fontTable.xml"/><Relationship Id="rId10" Type="http://schemas.openxmlformats.org/officeDocument/2006/relationships/hyperlink" Target="https://top68.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yperlink" Target="https://base.garant.ru/71129200/3ac805f6d87af32d44de92b042d51285/"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501DD-7023-48F2-81D7-8C0DF802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49</Pages>
  <Words>22574</Words>
  <Characters>128673</Characters>
  <Application>Microsoft Office Word</Application>
  <DocSecurity>0</DocSecurity>
  <Lines>1072</Lines>
  <Paragraphs>301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Администрация Мордовского</vt:lpstr>
      <vt:lpstr>муниципального округа</vt:lpstr>
      <vt:lpstr>    I. Общие положения</vt:lpstr>
      <vt:lpstr>    5. Организация и обеспечение заключения договора о целевом обучении и информиров</vt:lpstr>
      <vt:lpstr>    </vt:lpstr>
      <vt:lpstr>    II. Организация и обеспечение заключения договора о целевом обучении, включая ра</vt:lpstr>
    </vt:vector>
  </TitlesOfParts>
  <Company/>
  <LinksUpToDate>false</LinksUpToDate>
  <CharactersWithSpaces>150946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90</cp:revision>
  <cp:lastPrinted>2024-12-04T07:46:00Z</cp:lastPrinted>
  <dcterms:created xsi:type="dcterms:W3CDTF">2024-11-15T08:02:00Z</dcterms:created>
  <dcterms:modified xsi:type="dcterms:W3CDTF">2024-12-12T09:15:00Z</dcterms:modified>
</cp:coreProperties>
</file>